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E59" w:rsidRDefault="004F0E59" w:rsidP="00083732">
      <w:pPr>
        <w:spacing w:after="0"/>
        <w:ind w:right="175"/>
        <w:jc w:val="center"/>
        <w:rPr>
          <w:rFonts w:ascii="Times New Roman" w:hAnsi="Times New Roman"/>
          <w:sz w:val="28"/>
          <w:szCs w:val="28"/>
        </w:rPr>
      </w:pPr>
    </w:p>
    <w:p w:rsidR="004F0E59" w:rsidRDefault="004F0E59" w:rsidP="00083732">
      <w:pPr>
        <w:spacing w:after="0"/>
        <w:ind w:right="175"/>
        <w:jc w:val="center"/>
        <w:rPr>
          <w:rFonts w:ascii="Times New Roman" w:hAnsi="Times New Roman"/>
          <w:sz w:val="28"/>
          <w:szCs w:val="28"/>
        </w:rPr>
      </w:pPr>
    </w:p>
    <w:p w:rsidR="00083732" w:rsidRPr="00D83131" w:rsidRDefault="00083732" w:rsidP="00083732">
      <w:pPr>
        <w:spacing w:after="0"/>
        <w:ind w:right="175"/>
        <w:jc w:val="center"/>
        <w:rPr>
          <w:rFonts w:ascii="Times New Roman" w:hAnsi="Times New Roman"/>
          <w:color w:val="FF0000"/>
          <w:sz w:val="28"/>
          <w:szCs w:val="28"/>
        </w:rPr>
      </w:pPr>
      <w:r w:rsidRPr="00D83131">
        <w:rPr>
          <w:rFonts w:ascii="Times New Roman" w:hAnsi="Times New Roman"/>
          <w:sz w:val="28"/>
          <w:szCs w:val="28"/>
        </w:rPr>
        <w:t>РОССИЙСКАЯ ФЕДЕРАЦИЯ</w:t>
      </w:r>
    </w:p>
    <w:p w:rsidR="00083732" w:rsidRPr="00D83131" w:rsidRDefault="00083732" w:rsidP="00083732">
      <w:pPr>
        <w:spacing w:after="0"/>
        <w:jc w:val="center"/>
        <w:rPr>
          <w:rFonts w:ascii="Times New Roman" w:hAnsi="Times New Roman"/>
          <w:sz w:val="28"/>
          <w:szCs w:val="28"/>
        </w:rPr>
      </w:pPr>
      <w:r w:rsidRPr="00D83131">
        <w:rPr>
          <w:rFonts w:ascii="Times New Roman" w:hAnsi="Times New Roman"/>
          <w:sz w:val="28"/>
          <w:szCs w:val="28"/>
        </w:rPr>
        <w:t>БРЯНСКАЯ  ОБЛАСТЬ</w:t>
      </w:r>
    </w:p>
    <w:p w:rsidR="00083732" w:rsidRDefault="00083732" w:rsidP="00083732">
      <w:pPr>
        <w:spacing w:after="0"/>
        <w:jc w:val="center"/>
        <w:rPr>
          <w:rFonts w:ascii="Times New Roman" w:hAnsi="Times New Roman"/>
          <w:sz w:val="28"/>
          <w:szCs w:val="28"/>
        </w:rPr>
      </w:pPr>
      <w:r w:rsidRPr="00D83131">
        <w:rPr>
          <w:rFonts w:ascii="Times New Roman" w:hAnsi="Times New Roman"/>
          <w:sz w:val="28"/>
          <w:szCs w:val="28"/>
        </w:rPr>
        <w:t>АДМИНИСТРАЦИЯ  МГЛИНСКОГО  РАЙОНА</w:t>
      </w:r>
    </w:p>
    <w:p w:rsidR="0042101F" w:rsidRDefault="0042101F" w:rsidP="00083732">
      <w:pPr>
        <w:spacing w:after="0"/>
        <w:jc w:val="center"/>
        <w:rPr>
          <w:rFonts w:ascii="Times New Roman" w:hAnsi="Times New Roman"/>
          <w:sz w:val="28"/>
          <w:szCs w:val="28"/>
        </w:rPr>
      </w:pPr>
    </w:p>
    <w:p w:rsidR="004F0E59" w:rsidRPr="00D83131" w:rsidRDefault="004F0E59" w:rsidP="00083732">
      <w:pPr>
        <w:spacing w:after="0"/>
        <w:jc w:val="center"/>
        <w:rPr>
          <w:rFonts w:ascii="Times New Roman" w:hAnsi="Times New Roman"/>
          <w:sz w:val="28"/>
          <w:szCs w:val="28"/>
        </w:rPr>
      </w:pPr>
    </w:p>
    <w:p w:rsidR="00083732" w:rsidRPr="00D83131" w:rsidRDefault="00083732" w:rsidP="00083732">
      <w:pPr>
        <w:jc w:val="center"/>
        <w:rPr>
          <w:rFonts w:ascii="Times New Roman" w:hAnsi="Times New Roman"/>
          <w:sz w:val="28"/>
          <w:szCs w:val="28"/>
        </w:rPr>
      </w:pPr>
      <w:r w:rsidRPr="00D83131">
        <w:rPr>
          <w:rFonts w:ascii="Times New Roman" w:hAnsi="Times New Roman"/>
          <w:sz w:val="28"/>
          <w:szCs w:val="28"/>
        </w:rPr>
        <w:t>ПОСТАНОВЛЕНИЕ</w:t>
      </w:r>
    </w:p>
    <w:p w:rsidR="00083732" w:rsidRPr="00D83131" w:rsidRDefault="00083732" w:rsidP="00083732">
      <w:pPr>
        <w:jc w:val="center"/>
        <w:rPr>
          <w:rFonts w:ascii="Times New Roman" w:hAnsi="Times New Roman"/>
          <w:sz w:val="28"/>
          <w:szCs w:val="28"/>
        </w:rPr>
      </w:pPr>
    </w:p>
    <w:p w:rsidR="00083732" w:rsidRPr="00D83131" w:rsidRDefault="00083732" w:rsidP="00083732">
      <w:pPr>
        <w:rPr>
          <w:rFonts w:ascii="Times New Roman" w:hAnsi="Times New Roman"/>
          <w:sz w:val="28"/>
          <w:szCs w:val="28"/>
        </w:rPr>
      </w:pPr>
      <w:r w:rsidRPr="00D83131">
        <w:rPr>
          <w:rFonts w:ascii="Times New Roman" w:hAnsi="Times New Roman"/>
          <w:sz w:val="28"/>
          <w:szCs w:val="28"/>
        </w:rPr>
        <w:t xml:space="preserve">от «  </w:t>
      </w:r>
      <w:r w:rsidR="00EF77ED">
        <w:rPr>
          <w:rFonts w:ascii="Times New Roman" w:hAnsi="Times New Roman"/>
          <w:sz w:val="28"/>
          <w:szCs w:val="28"/>
        </w:rPr>
        <w:t>26</w:t>
      </w:r>
      <w:r>
        <w:rPr>
          <w:rFonts w:ascii="Times New Roman" w:hAnsi="Times New Roman"/>
          <w:sz w:val="28"/>
          <w:szCs w:val="28"/>
        </w:rPr>
        <w:t xml:space="preserve"> </w:t>
      </w:r>
      <w:r w:rsidRPr="00D83131">
        <w:rPr>
          <w:rFonts w:ascii="Times New Roman" w:hAnsi="Times New Roman"/>
          <w:sz w:val="28"/>
          <w:szCs w:val="28"/>
        </w:rPr>
        <w:t xml:space="preserve"> » </w:t>
      </w:r>
      <w:r w:rsidR="00EF77ED">
        <w:rPr>
          <w:rFonts w:ascii="Times New Roman" w:hAnsi="Times New Roman"/>
          <w:sz w:val="28"/>
          <w:szCs w:val="28"/>
        </w:rPr>
        <w:t xml:space="preserve"> декабря </w:t>
      </w:r>
      <w:r w:rsidRPr="00D83131">
        <w:rPr>
          <w:rFonts w:ascii="Times New Roman" w:hAnsi="Times New Roman"/>
          <w:sz w:val="28"/>
          <w:szCs w:val="28"/>
        </w:rPr>
        <w:t>20</w:t>
      </w:r>
      <w:r w:rsidR="002608A5">
        <w:rPr>
          <w:rFonts w:ascii="Times New Roman" w:hAnsi="Times New Roman"/>
          <w:sz w:val="28"/>
          <w:szCs w:val="28"/>
        </w:rPr>
        <w:t>14</w:t>
      </w:r>
      <w:r w:rsidRPr="00D83131">
        <w:rPr>
          <w:rFonts w:ascii="Times New Roman" w:hAnsi="Times New Roman"/>
          <w:sz w:val="28"/>
          <w:szCs w:val="28"/>
        </w:rPr>
        <w:t xml:space="preserve"> года  № </w:t>
      </w:r>
      <w:r w:rsidR="00EF77ED">
        <w:rPr>
          <w:rFonts w:ascii="Times New Roman" w:hAnsi="Times New Roman"/>
          <w:sz w:val="28"/>
          <w:szCs w:val="28"/>
        </w:rPr>
        <w:t>810</w:t>
      </w:r>
    </w:p>
    <w:p w:rsidR="00083732" w:rsidRPr="00D83131" w:rsidRDefault="00083732" w:rsidP="00083732">
      <w:pPr>
        <w:ind w:right="175"/>
        <w:rPr>
          <w:rFonts w:ascii="Times New Roman" w:hAnsi="Times New Roman"/>
          <w:color w:val="FF0000"/>
          <w:sz w:val="28"/>
          <w:szCs w:val="28"/>
        </w:rPr>
      </w:pPr>
      <w:r w:rsidRPr="00D83131">
        <w:rPr>
          <w:rFonts w:ascii="Times New Roman" w:hAnsi="Times New Roman"/>
          <w:sz w:val="28"/>
          <w:szCs w:val="28"/>
        </w:rPr>
        <w:t xml:space="preserve">             г. Мглин</w:t>
      </w:r>
      <w:r w:rsidRPr="00D83131">
        <w:rPr>
          <w:rFonts w:ascii="Times New Roman" w:hAnsi="Times New Roman"/>
          <w:color w:val="FF0000"/>
          <w:sz w:val="28"/>
          <w:szCs w:val="28"/>
        </w:rPr>
        <w:t xml:space="preserve">                                                             </w:t>
      </w:r>
    </w:p>
    <w:p w:rsidR="00083732" w:rsidRPr="00084C2D" w:rsidRDefault="00083732" w:rsidP="00083732">
      <w:pPr>
        <w:pStyle w:val="ConsPlusNonformat"/>
        <w:widowControl/>
        <w:tabs>
          <w:tab w:val="left" w:pos="6096"/>
        </w:tabs>
        <w:ind w:right="4109"/>
        <w:outlineLvl w:val="0"/>
        <w:rPr>
          <w:rFonts w:ascii="Times New Roman" w:hAnsi="Times New Roman" w:cs="Times New Roman"/>
          <w:sz w:val="28"/>
          <w:szCs w:val="28"/>
        </w:rPr>
      </w:pPr>
      <w:r w:rsidRPr="00084C2D">
        <w:rPr>
          <w:rFonts w:ascii="Times New Roman" w:hAnsi="Times New Roman" w:cs="Times New Roman"/>
          <w:sz w:val="28"/>
          <w:szCs w:val="28"/>
        </w:rPr>
        <w:t xml:space="preserve">О требованиях к определению </w:t>
      </w:r>
    </w:p>
    <w:p w:rsidR="00083732" w:rsidRPr="00084C2D" w:rsidRDefault="00083732" w:rsidP="00083732">
      <w:pPr>
        <w:pStyle w:val="ConsPlusNonformat"/>
        <w:widowControl/>
        <w:tabs>
          <w:tab w:val="left" w:pos="6096"/>
        </w:tabs>
        <w:ind w:right="4109"/>
        <w:outlineLvl w:val="0"/>
        <w:rPr>
          <w:rFonts w:ascii="Times New Roman" w:hAnsi="Times New Roman" w:cs="Times New Roman"/>
          <w:sz w:val="28"/>
          <w:szCs w:val="28"/>
        </w:rPr>
      </w:pPr>
      <w:r w:rsidRPr="00084C2D">
        <w:rPr>
          <w:rFonts w:ascii="Times New Roman" w:hAnsi="Times New Roman" w:cs="Times New Roman"/>
          <w:sz w:val="28"/>
          <w:szCs w:val="28"/>
        </w:rPr>
        <w:t xml:space="preserve">нормативных затрат на  обеспечение </w:t>
      </w:r>
    </w:p>
    <w:p w:rsidR="00083732" w:rsidRPr="00084C2D" w:rsidRDefault="00083732" w:rsidP="00083732">
      <w:pPr>
        <w:pStyle w:val="ConsPlusNonformat"/>
        <w:widowControl/>
        <w:tabs>
          <w:tab w:val="left" w:pos="6096"/>
        </w:tabs>
        <w:ind w:right="4109"/>
        <w:outlineLvl w:val="0"/>
        <w:rPr>
          <w:rFonts w:ascii="Times New Roman" w:hAnsi="Times New Roman" w:cs="Times New Roman"/>
          <w:sz w:val="28"/>
          <w:szCs w:val="28"/>
        </w:rPr>
      </w:pPr>
      <w:r w:rsidRPr="00084C2D">
        <w:rPr>
          <w:rFonts w:ascii="Times New Roman" w:hAnsi="Times New Roman" w:cs="Times New Roman"/>
          <w:sz w:val="28"/>
          <w:szCs w:val="28"/>
        </w:rPr>
        <w:t>функций органов местного самоуправления Мглинского района, в том числе  подведомственных им казённых учреждений</w:t>
      </w:r>
    </w:p>
    <w:p w:rsidR="00083732" w:rsidRPr="00D83131" w:rsidRDefault="00083732" w:rsidP="00083732">
      <w:pPr>
        <w:pStyle w:val="ConsPlusNonformat"/>
        <w:widowControl/>
        <w:tabs>
          <w:tab w:val="left" w:pos="6096"/>
        </w:tabs>
        <w:ind w:right="4109"/>
        <w:outlineLvl w:val="0"/>
        <w:rPr>
          <w:rFonts w:ascii="Times New Roman" w:hAnsi="Times New Roman" w:cs="Times New Roman"/>
          <w:color w:val="FF0000"/>
          <w:sz w:val="28"/>
          <w:szCs w:val="28"/>
        </w:rPr>
      </w:pPr>
    </w:p>
    <w:p w:rsidR="00083732" w:rsidRPr="005D792E" w:rsidRDefault="00083732" w:rsidP="00083732">
      <w:pPr>
        <w:pStyle w:val="ConsPlusNormal"/>
        <w:ind w:firstLine="708"/>
        <w:jc w:val="both"/>
        <w:rPr>
          <w:rFonts w:ascii="Times New Roman" w:hAnsi="Times New Roman" w:cs="Times New Roman"/>
          <w:sz w:val="28"/>
          <w:szCs w:val="28"/>
        </w:rPr>
      </w:pPr>
      <w:r w:rsidRPr="005D792E">
        <w:rPr>
          <w:rFonts w:ascii="Times New Roman" w:hAnsi="Times New Roman" w:cs="Times New Roman"/>
          <w:sz w:val="28"/>
          <w:szCs w:val="28"/>
        </w:rPr>
        <w:t xml:space="preserve">В соответствии с пунктом 2 </w:t>
      </w:r>
      <w:r w:rsidRPr="005D792E">
        <w:rPr>
          <w:rFonts w:ascii="Times New Roman" w:hAnsi="Times New Roman" w:cs="Times New Roman"/>
          <w:bCs/>
          <w:sz w:val="28"/>
          <w:szCs w:val="28"/>
        </w:rPr>
        <w:t>части  4 статьи 19 Федерального закона</w:t>
      </w:r>
      <w:r w:rsidR="002608A5">
        <w:rPr>
          <w:rFonts w:ascii="Times New Roman" w:hAnsi="Times New Roman" w:cs="Times New Roman"/>
          <w:bCs/>
          <w:sz w:val="28"/>
          <w:szCs w:val="28"/>
        </w:rPr>
        <w:t xml:space="preserve"> от</w:t>
      </w:r>
      <w:r w:rsidR="001578C6">
        <w:rPr>
          <w:rFonts w:ascii="Times New Roman" w:hAnsi="Times New Roman" w:cs="Times New Roman"/>
          <w:bCs/>
          <w:sz w:val="28"/>
          <w:szCs w:val="28"/>
        </w:rPr>
        <w:t xml:space="preserve">                </w:t>
      </w:r>
      <w:r w:rsidR="002608A5">
        <w:rPr>
          <w:rFonts w:ascii="Times New Roman" w:hAnsi="Times New Roman" w:cs="Times New Roman"/>
          <w:bCs/>
          <w:sz w:val="28"/>
          <w:szCs w:val="28"/>
        </w:rPr>
        <w:t xml:space="preserve"> 5 апреля 2013 года</w:t>
      </w:r>
      <w:r w:rsidR="001578C6">
        <w:rPr>
          <w:rFonts w:ascii="Times New Roman" w:hAnsi="Times New Roman" w:cs="Times New Roman"/>
          <w:bCs/>
          <w:sz w:val="28"/>
          <w:szCs w:val="28"/>
        </w:rPr>
        <w:t xml:space="preserve"> </w:t>
      </w:r>
      <w:r w:rsidR="002608A5">
        <w:rPr>
          <w:rFonts w:ascii="Times New Roman" w:hAnsi="Times New Roman" w:cs="Times New Roman"/>
          <w:bCs/>
          <w:sz w:val="28"/>
          <w:szCs w:val="28"/>
        </w:rPr>
        <w:t xml:space="preserve"> №44-ФЗ</w:t>
      </w:r>
      <w:r w:rsidRPr="005D792E">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 и постановлением Правительства Российской Федерации от 13 октября 2014 г.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w:t>
      </w:r>
    </w:p>
    <w:p w:rsidR="00083732" w:rsidRDefault="00083732" w:rsidP="00083732">
      <w:pPr>
        <w:pStyle w:val="ConsPlusNormal"/>
        <w:ind w:firstLine="708"/>
        <w:jc w:val="both"/>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p>
    <w:p w:rsidR="00083732" w:rsidRDefault="00083732" w:rsidP="00083732">
      <w:pPr>
        <w:pStyle w:val="ConsPlusNormal"/>
        <w:ind w:firstLine="708"/>
        <w:jc w:val="both"/>
        <w:rPr>
          <w:rFonts w:ascii="Times New Roman" w:hAnsi="Times New Roman" w:cs="Times New Roman"/>
          <w:sz w:val="28"/>
          <w:szCs w:val="28"/>
        </w:rPr>
      </w:pPr>
      <w:r w:rsidRPr="006709D8">
        <w:rPr>
          <w:rFonts w:ascii="Times New Roman" w:hAnsi="Times New Roman" w:cs="Times New Roman"/>
          <w:sz w:val="28"/>
          <w:szCs w:val="28"/>
        </w:rPr>
        <w:t>ПОСТАНОВЛЯЮ:</w:t>
      </w:r>
    </w:p>
    <w:p w:rsidR="004F0E59" w:rsidRPr="006709D8" w:rsidRDefault="004F0E59" w:rsidP="00083732">
      <w:pPr>
        <w:pStyle w:val="ConsPlusNormal"/>
        <w:ind w:firstLine="708"/>
        <w:jc w:val="both"/>
        <w:rPr>
          <w:rFonts w:ascii="Times New Roman" w:hAnsi="Times New Roman" w:cs="Times New Roman"/>
          <w:sz w:val="28"/>
          <w:szCs w:val="28"/>
        </w:rPr>
      </w:pPr>
    </w:p>
    <w:p w:rsidR="004F0E59" w:rsidRPr="004F0E59" w:rsidRDefault="00083732" w:rsidP="004F0E59">
      <w:pPr>
        <w:pStyle w:val="ConsPlusNormal"/>
        <w:numPr>
          <w:ilvl w:val="0"/>
          <w:numId w:val="5"/>
        </w:numPr>
        <w:jc w:val="both"/>
        <w:rPr>
          <w:rFonts w:ascii="Times New Roman" w:hAnsi="Times New Roman" w:cs="Times New Roman"/>
          <w:sz w:val="28"/>
          <w:szCs w:val="28"/>
        </w:rPr>
      </w:pPr>
      <w:r w:rsidRPr="006709D8">
        <w:rPr>
          <w:rFonts w:ascii="Times New Roman" w:hAnsi="Times New Roman" w:cs="Times New Roman"/>
          <w:sz w:val="28"/>
          <w:szCs w:val="28"/>
        </w:rPr>
        <w:t>Утвердить прилагаемые требования к определению нормативных затрат на обеспечение функций органов местного самоуправления Мглинского района, в том числе подведомственных им казенных учреждений.</w:t>
      </w:r>
    </w:p>
    <w:p w:rsidR="00083732" w:rsidRPr="004F0E59" w:rsidRDefault="00083732" w:rsidP="004F0E59">
      <w:pPr>
        <w:pStyle w:val="af3"/>
        <w:numPr>
          <w:ilvl w:val="0"/>
          <w:numId w:val="5"/>
        </w:numPr>
        <w:autoSpaceDE w:val="0"/>
        <w:autoSpaceDN w:val="0"/>
        <w:adjustRightInd w:val="0"/>
        <w:spacing w:after="0" w:line="240" w:lineRule="auto"/>
        <w:jc w:val="both"/>
        <w:rPr>
          <w:rFonts w:ascii="Times New Roman" w:hAnsi="Times New Roman"/>
          <w:sz w:val="28"/>
          <w:szCs w:val="28"/>
        </w:rPr>
      </w:pPr>
      <w:r w:rsidRPr="004F0E59">
        <w:rPr>
          <w:rFonts w:ascii="Times New Roman" w:hAnsi="Times New Roman"/>
          <w:sz w:val="28"/>
          <w:szCs w:val="28"/>
        </w:rPr>
        <w:t>Органам местного самоуправления Мглинского района утвердить  до 31 декабря 2014 г. нормативные затраты на обеспечение функций указанных органов и подведомственных им казенных учреждений в соответствии с требованиями, утверждёнными настоящим постановлением, если органами местного самоуправления Мглинского района не утверждён иной порядок расчёта нормативных затрат, за исключением нормативных затрат, порядок расчёта которых определён пунктами 26, 27, 92 и 93 Правил, предусмотренных приложением к указанным требованиям, и в отношении которых не может быть установлен иной порядок расчёта.</w:t>
      </w:r>
    </w:p>
    <w:p w:rsidR="00083732" w:rsidRPr="004F0E59" w:rsidRDefault="00083732" w:rsidP="004F0E59">
      <w:pPr>
        <w:pStyle w:val="af3"/>
        <w:numPr>
          <w:ilvl w:val="0"/>
          <w:numId w:val="5"/>
        </w:numPr>
        <w:autoSpaceDE w:val="0"/>
        <w:autoSpaceDN w:val="0"/>
        <w:adjustRightInd w:val="0"/>
        <w:spacing w:after="0" w:line="240" w:lineRule="auto"/>
        <w:jc w:val="both"/>
        <w:rPr>
          <w:rFonts w:ascii="Times New Roman" w:hAnsi="Times New Roman"/>
          <w:sz w:val="28"/>
          <w:szCs w:val="28"/>
        </w:rPr>
      </w:pPr>
      <w:r w:rsidRPr="004F0E59">
        <w:rPr>
          <w:rFonts w:ascii="Times New Roman" w:hAnsi="Times New Roman"/>
          <w:sz w:val="28"/>
          <w:szCs w:val="28"/>
        </w:rPr>
        <w:t>Настоящее постановление вступает в силу с 1 января 2015 г., за исключением пункта 2, вступающего в силу со дня официального опубликования настоящего постановления.</w:t>
      </w:r>
    </w:p>
    <w:p w:rsidR="004F0E59" w:rsidRPr="004F0E59" w:rsidRDefault="004F0E59" w:rsidP="004F0E59">
      <w:pPr>
        <w:pStyle w:val="af3"/>
        <w:rPr>
          <w:rFonts w:ascii="Times New Roman" w:hAnsi="Times New Roman"/>
          <w:sz w:val="28"/>
          <w:szCs w:val="28"/>
        </w:rPr>
      </w:pPr>
    </w:p>
    <w:p w:rsidR="004F0E59" w:rsidRPr="004F0E59" w:rsidRDefault="004F0E59" w:rsidP="004F0E59">
      <w:pPr>
        <w:pStyle w:val="af3"/>
        <w:autoSpaceDE w:val="0"/>
        <w:autoSpaceDN w:val="0"/>
        <w:adjustRightInd w:val="0"/>
        <w:spacing w:after="0" w:line="240" w:lineRule="auto"/>
        <w:ind w:left="855"/>
        <w:jc w:val="both"/>
        <w:rPr>
          <w:rFonts w:ascii="Times New Roman" w:hAnsi="Times New Roman"/>
          <w:sz w:val="28"/>
          <w:szCs w:val="28"/>
        </w:rPr>
      </w:pPr>
    </w:p>
    <w:p w:rsidR="00083732" w:rsidRPr="004F0E59" w:rsidRDefault="00083732" w:rsidP="004F0E59">
      <w:pPr>
        <w:pStyle w:val="af3"/>
        <w:numPr>
          <w:ilvl w:val="0"/>
          <w:numId w:val="5"/>
        </w:numPr>
        <w:autoSpaceDE w:val="0"/>
        <w:autoSpaceDN w:val="0"/>
        <w:adjustRightInd w:val="0"/>
        <w:jc w:val="both"/>
        <w:rPr>
          <w:rFonts w:ascii="Times New Roman" w:hAnsi="Times New Roman"/>
          <w:sz w:val="28"/>
          <w:szCs w:val="28"/>
        </w:rPr>
      </w:pPr>
      <w:r w:rsidRPr="004F0E59">
        <w:rPr>
          <w:rFonts w:ascii="Times New Roman" w:hAnsi="Times New Roman"/>
          <w:sz w:val="28"/>
          <w:szCs w:val="28"/>
        </w:rPr>
        <w:t xml:space="preserve">Контроль за исполнением постановления возложить на заместителя главы администрации района, начальника финансового отдела </w:t>
      </w:r>
      <w:r w:rsidR="000506AB">
        <w:rPr>
          <w:rFonts w:ascii="Times New Roman" w:hAnsi="Times New Roman"/>
          <w:sz w:val="28"/>
          <w:szCs w:val="28"/>
        </w:rPr>
        <w:t xml:space="preserve">               </w:t>
      </w:r>
      <w:r w:rsidRPr="004F0E59">
        <w:rPr>
          <w:rFonts w:ascii="Times New Roman" w:hAnsi="Times New Roman"/>
          <w:sz w:val="28"/>
          <w:szCs w:val="28"/>
        </w:rPr>
        <w:t>Казеко Л.И.</w:t>
      </w:r>
    </w:p>
    <w:p w:rsidR="004F0E59" w:rsidRPr="004F0E59" w:rsidRDefault="004F0E59" w:rsidP="004F0E59">
      <w:pPr>
        <w:pStyle w:val="af3"/>
        <w:autoSpaceDE w:val="0"/>
        <w:autoSpaceDN w:val="0"/>
        <w:adjustRightInd w:val="0"/>
        <w:ind w:left="855"/>
        <w:jc w:val="both"/>
        <w:rPr>
          <w:rFonts w:ascii="Times New Roman" w:hAnsi="Times New Roman"/>
          <w:sz w:val="28"/>
          <w:szCs w:val="28"/>
        </w:rPr>
      </w:pPr>
    </w:p>
    <w:p w:rsidR="0042101F" w:rsidRDefault="0042101F" w:rsidP="00083732">
      <w:pPr>
        <w:tabs>
          <w:tab w:val="left" w:pos="567"/>
        </w:tabs>
        <w:rPr>
          <w:rFonts w:ascii="Times New Roman" w:hAnsi="Times New Roman"/>
          <w:sz w:val="28"/>
          <w:szCs w:val="28"/>
        </w:rPr>
      </w:pPr>
    </w:p>
    <w:p w:rsidR="00083732" w:rsidRPr="007641F9" w:rsidRDefault="00083732" w:rsidP="00083732">
      <w:pPr>
        <w:tabs>
          <w:tab w:val="left" w:pos="567"/>
        </w:tabs>
        <w:rPr>
          <w:rFonts w:ascii="Times New Roman" w:hAnsi="Times New Roman"/>
          <w:sz w:val="28"/>
          <w:szCs w:val="28"/>
        </w:rPr>
      </w:pPr>
      <w:r w:rsidRPr="007641F9">
        <w:rPr>
          <w:rFonts w:ascii="Times New Roman" w:hAnsi="Times New Roman"/>
          <w:sz w:val="28"/>
          <w:szCs w:val="28"/>
        </w:rPr>
        <w:t xml:space="preserve">         </w:t>
      </w:r>
      <w:r w:rsidR="004F0E59">
        <w:rPr>
          <w:rFonts w:ascii="Times New Roman" w:hAnsi="Times New Roman"/>
          <w:sz w:val="28"/>
          <w:szCs w:val="28"/>
        </w:rPr>
        <w:t>И. о. г</w:t>
      </w:r>
      <w:r w:rsidRPr="007641F9">
        <w:rPr>
          <w:rFonts w:ascii="Times New Roman" w:hAnsi="Times New Roman"/>
          <w:sz w:val="28"/>
          <w:szCs w:val="28"/>
        </w:rPr>
        <w:t>лав</w:t>
      </w:r>
      <w:r w:rsidR="004F0E59">
        <w:rPr>
          <w:rFonts w:ascii="Times New Roman" w:hAnsi="Times New Roman"/>
          <w:sz w:val="28"/>
          <w:szCs w:val="28"/>
        </w:rPr>
        <w:t>ы</w:t>
      </w:r>
      <w:r w:rsidRPr="007641F9">
        <w:rPr>
          <w:rFonts w:ascii="Times New Roman" w:hAnsi="Times New Roman"/>
          <w:sz w:val="28"/>
          <w:szCs w:val="28"/>
        </w:rPr>
        <w:t xml:space="preserve"> администрации района                                         </w:t>
      </w:r>
      <w:r w:rsidR="004F0E59">
        <w:rPr>
          <w:rFonts w:ascii="Times New Roman" w:hAnsi="Times New Roman"/>
          <w:sz w:val="28"/>
          <w:szCs w:val="28"/>
        </w:rPr>
        <w:t>О.В.Милица</w:t>
      </w:r>
    </w:p>
    <w:p w:rsidR="00083732" w:rsidRDefault="00083732" w:rsidP="00083732">
      <w:pPr>
        <w:tabs>
          <w:tab w:val="left" w:pos="567"/>
        </w:tabs>
        <w:spacing w:after="0"/>
        <w:rPr>
          <w:rFonts w:ascii="Times New Roman" w:hAnsi="Times New Roman"/>
          <w:sz w:val="24"/>
          <w:szCs w:val="24"/>
        </w:rPr>
      </w:pPr>
      <w:r>
        <w:rPr>
          <w:rFonts w:ascii="Times New Roman" w:hAnsi="Times New Roman"/>
          <w:sz w:val="24"/>
          <w:szCs w:val="24"/>
        </w:rPr>
        <w:t xml:space="preserve">         исп.Родоманова А.В. </w:t>
      </w:r>
    </w:p>
    <w:p w:rsidR="00083732" w:rsidRPr="007641F9" w:rsidRDefault="00083732" w:rsidP="00083732">
      <w:pPr>
        <w:tabs>
          <w:tab w:val="left" w:pos="567"/>
        </w:tabs>
        <w:spacing w:after="0"/>
        <w:rPr>
          <w:rFonts w:ascii="Times New Roman" w:hAnsi="Times New Roman"/>
          <w:sz w:val="28"/>
          <w:szCs w:val="28"/>
        </w:rPr>
      </w:pPr>
      <w:r>
        <w:rPr>
          <w:rFonts w:ascii="Times New Roman" w:hAnsi="Times New Roman"/>
          <w:sz w:val="24"/>
          <w:szCs w:val="24"/>
        </w:rPr>
        <w:t xml:space="preserve">         </w:t>
      </w:r>
      <w:r w:rsidRPr="007641F9">
        <w:rPr>
          <w:rFonts w:ascii="Times New Roman" w:hAnsi="Times New Roman"/>
          <w:sz w:val="24"/>
          <w:szCs w:val="24"/>
        </w:rPr>
        <w:t>тел.2-18-84</w:t>
      </w:r>
    </w:p>
    <w:tbl>
      <w:tblPr>
        <w:tblW w:w="0" w:type="auto"/>
        <w:tblInd w:w="648" w:type="dxa"/>
        <w:tblLook w:val="0000" w:firstRow="0" w:lastRow="0" w:firstColumn="0" w:lastColumn="0" w:noHBand="0" w:noVBand="0"/>
      </w:tblPr>
      <w:tblGrid>
        <w:gridCol w:w="276"/>
        <w:gridCol w:w="2133"/>
        <w:gridCol w:w="3027"/>
        <w:gridCol w:w="741"/>
        <w:gridCol w:w="2173"/>
        <w:gridCol w:w="685"/>
      </w:tblGrid>
      <w:tr w:rsidR="00083732" w:rsidRPr="007641F9" w:rsidTr="00B36678">
        <w:trPr>
          <w:gridBefore w:val="1"/>
          <w:gridAfter w:val="1"/>
          <w:wBefore w:w="300" w:type="dxa"/>
          <w:wAfter w:w="744" w:type="dxa"/>
          <w:trHeight w:val="1866"/>
        </w:trPr>
        <w:tc>
          <w:tcPr>
            <w:tcW w:w="2305" w:type="dxa"/>
          </w:tcPr>
          <w:p w:rsidR="00083732" w:rsidRPr="007641F9" w:rsidRDefault="00083732" w:rsidP="00B36678">
            <w:pPr>
              <w:ind w:left="-555" w:firstLine="130"/>
              <w:rPr>
                <w:rFonts w:ascii="Times New Roman" w:hAnsi="Times New Roman"/>
                <w:sz w:val="24"/>
                <w:szCs w:val="24"/>
              </w:rPr>
            </w:pPr>
            <w:r>
              <w:rPr>
                <w:rFonts w:ascii="Times New Roman" w:hAnsi="Times New Roman"/>
                <w:sz w:val="24"/>
                <w:szCs w:val="24"/>
              </w:rPr>
              <w:t xml:space="preserve">Ис </w:t>
            </w:r>
          </w:p>
        </w:tc>
        <w:tc>
          <w:tcPr>
            <w:tcW w:w="3176" w:type="dxa"/>
          </w:tcPr>
          <w:p w:rsidR="00083732" w:rsidRPr="007641F9" w:rsidRDefault="00083732" w:rsidP="00B36678">
            <w:pPr>
              <w:jc w:val="right"/>
              <w:rPr>
                <w:rFonts w:ascii="Times New Roman" w:hAnsi="Times New Roman"/>
                <w:sz w:val="24"/>
                <w:szCs w:val="24"/>
              </w:rPr>
            </w:pPr>
            <w:r w:rsidRPr="007641F9">
              <w:rPr>
                <w:rFonts w:ascii="Times New Roman" w:hAnsi="Times New Roman"/>
                <w:sz w:val="24"/>
                <w:szCs w:val="24"/>
              </w:rPr>
              <w:t xml:space="preserve">Направить: </w:t>
            </w:r>
          </w:p>
          <w:p w:rsidR="00083732" w:rsidRPr="007641F9" w:rsidRDefault="00083732" w:rsidP="00B36678">
            <w:pPr>
              <w:rPr>
                <w:rFonts w:ascii="Times New Roman" w:hAnsi="Times New Roman"/>
                <w:sz w:val="24"/>
                <w:szCs w:val="24"/>
              </w:rPr>
            </w:pPr>
          </w:p>
          <w:p w:rsidR="00083732" w:rsidRPr="007641F9" w:rsidRDefault="00083732" w:rsidP="00B36678">
            <w:pPr>
              <w:rPr>
                <w:rFonts w:ascii="Times New Roman" w:hAnsi="Times New Roman"/>
                <w:sz w:val="24"/>
                <w:szCs w:val="24"/>
              </w:rPr>
            </w:pPr>
          </w:p>
          <w:p w:rsidR="00083732" w:rsidRPr="007641F9" w:rsidRDefault="00083732" w:rsidP="00B36678">
            <w:pPr>
              <w:rPr>
                <w:rFonts w:ascii="Times New Roman" w:hAnsi="Times New Roman"/>
                <w:sz w:val="24"/>
                <w:szCs w:val="24"/>
              </w:rPr>
            </w:pPr>
          </w:p>
          <w:p w:rsidR="00083732" w:rsidRPr="007641F9" w:rsidRDefault="00083732" w:rsidP="00B36678">
            <w:pPr>
              <w:rPr>
                <w:rFonts w:ascii="Times New Roman" w:hAnsi="Times New Roman"/>
                <w:sz w:val="24"/>
                <w:szCs w:val="24"/>
              </w:rPr>
            </w:pPr>
          </w:p>
        </w:tc>
        <w:tc>
          <w:tcPr>
            <w:tcW w:w="3021" w:type="dxa"/>
            <w:gridSpan w:val="2"/>
          </w:tcPr>
          <w:p w:rsidR="00083732" w:rsidRPr="007641F9" w:rsidRDefault="00083732" w:rsidP="00B36678">
            <w:pPr>
              <w:spacing w:after="0"/>
              <w:rPr>
                <w:rFonts w:ascii="Times New Roman" w:hAnsi="Times New Roman"/>
                <w:sz w:val="24"/>
                <w:szCs w:val="24"/>
              </w:rPr>
            </w:pPr>
            <w:r w:rsidRPr="007641F9">
              <w:rPr>
                <w:rFonts w:ascii="Times New Roman" w:hAnsi="Times New Roman"/>
                <w:sz w:val="24"/>
                <w:szCs w:val="24"/>
              </w:rPr>
              <w:t>1.В дело</w:t>
            </w:r>
          </w:p>
          <w:p w:rsidR="00083732" w:rsidRPr="007641F9" w:rsidRDefault="00083732" w:rsidP="00B36678">
            <w:pPr>
              <w:spacing w:after="0"/>
              <w:rPr>
                <w:rFonts w:ascii="Times New Roman" w:hAnsi="Times New Roman"/>
                <w:sz w:val="24"/>
                <w:szCs w:val="24"/>
              </w:rPr>
            </w:pPr>
            <w:r w:rsidRPr="007641F9">
              <w:rPr>
                <w:rFonts w:ascii="Times New Roman" w:hAnsi="Times New Roman"/>
                <w:sz w:val="24"/>
                <w:szCs w:val="24"/>
              </w:rPr>
              <w:t xml:space="preserve">2. </w:t>
            </w:r>
            <w:r>
              <w:rPr>
                <w:rFonts w:ascii="Times New Roman" w:hAnsi="Times New Roman"/>
                <w:sz w:val="24"/>
                <w:szCs w:val="24"/>
              </w:rPr>
              <w:t>Отдел экономики</w:t>
            </w:r>
          </w:p>
          <w:p w:rsidR="00083732" w:rsidRPr="007641F9" w:rsidRDefault="00083732" w:rsidP="00B36678">
            <w:pPr>
              <w:spacing w:after="0"/>
              <w:rPr>
                <w:rFonts w:ascii="Times New Roman" w:hAnsi="Times New Roman"/>
                <w:sz w:val="24"/>
                <w:szCs w:val="24"/>
              </w:rPr>
            </w:pPr>
            <w:r w:rsidRPr="007641F9">
              <w:rPr>
                <w:rFonts w:ascii="Times New Roman" w:hAnsi="Times New Roman"/>
                <w:sz w:val="24"/>
                <w:szCs w:val="24"/>
              </w:rPr>
              <w:t>3. Комитет по упр. мун.им.</w:t>
            </w:r>
          </w:p>
          <w:p w:rsidR="00083732" w:rsidRPr="007641F9" w:rsidRDefault="00083732" w:rsidP="00B36678">
            <w:pPr>
              <w:spacing w:after="0"/>
              <w:rPr>
                <w:rFonts w:ascii="Times New Roman" w:hAnsi="Times New Roman"/>
                <w:sz w:val="24"/>
                <w:szCs w:val="24"/>
              </w:rPr>
            </w:pPr>
            <w:r w:rsidRPr="007641F9">
              <w:rPr>
                <w:rFonts w:ascii="Times New Roman" w:hAnsi="Times New Roman"/>
                <w:sz w:val="24"/>
                <w:szCs w:val="24"/>
              </w:rPr>
              <w:t>4. РОО</w:t>
            </w:r>
          </w:p>
          <w:p w:rsidR="00083732" w:rsidRPr="007641F9" w:rsidRDefault="00083732" w:rsidP="00B36678">
            <w:pPr>
              <w:spacing w:after="0"/>
              <w:rPr>
                <w:rFonts w:ascii="Times New Roman" w:hAnsi="Times New Roman"/>
                <w:sz w:val="24"/>
                <w:szCs w:val="24"/>
              </w:rPr>
            </w:pPr>
            <w:r w:rsidRPr="007641F9">
              <w:rPr>
                <w:rFonts w:ascii="Times New Roman" w:hAnsi="Times New Roman"/>
                <w:sz w:val="24"/>
                <w:szCs w:val="24"/>
              </w:rPr>
              <w:t>5. Отдел культуры</w:t>
            </w:r>
          </w:p>
          <w:p w:rsidR="00083732" w:rsidRDefault="00083732" w:rsidP="00B36678">
            <w:pPr>
              <w:spacing w:after="0"/>
              <w:rPr>
                <w:rFonts w:ascii="Times New Roman" w:hAnsi="Times New Roman"/>
                <w:sz w:val="24"/>
                <w:szCs w:val="24"/>
              </w:rPr>
            </w:pPr>
            <w:r w:rsidRPr="007641F9">
              <w:rPr>
                <w:rFonts w:ascii="Times New Roman" w:hAnsi="Times New Roman"/>
                <w:sz w:val="24"/>
                <w:szCs w:val="24"/>
              </w:rPr>
              <w:t>6. Райфинотдел</w:t>
            </w:r>
          </w:p>
          <w:p w:rsidR="00083732" w:rsidRDefault="00083732" w:rsidP="00B36678">
            <w:pPr>
              <w:spacing w:after="0"/>
              <w:rPr>
                <w:rFonts w:ascii="Times New Roman" w:hAnsi="Times New Roman"/>
                <w:sz w:val="24"/>
                <w:szCs w:val="24"/>
              </w:rPr>
            </w:pPr>
            <w:r>
              <w:rPr>
                <w:rFonts w:ascii="Times New Roman" w:hAnsi="Times New Roman"/>
                <w:sz w:val="24"/>
                <w:szCs w:val="24"/>
              </w:rPr>
              <w:t>7. КСП</w:t>
            </w:r>
          </w:p>
          <w:p w:rsidR="00083732" w:rsidRDefault="00083732" w:rsidP="00B36678">
            <w:pPr>
              <w:spacing w:after="0"/>
              <w:rPr>
                <w:rFonts w:ascii="Times New Roman" w:hAnsi="Times New Roman"/>
                <w:sz w:val="24"/>
                <w:szCs w:val="24"/>
              </w:rPr>
            </w:pPr>
            <w:r>
              <w:rPr>
                <w:rFonts w:ascii="Times New Roman" w:hAnsi="Times New Roman"/>
                <w:sz w:val="24"/>
                <w:szCs w:val="24"/>
              </w:rPr>
              <w:t>8. Отдел закупок</w:t>
            </w:r>
          </w:p>
          <w:p w:rsidR="00083732" w:rsidRDefault="00083732" w:rsidP="00B36678">
            <w:pPr>
              <w:spacing w:after="0"/>
              <w:rPr>
                <w:rFonts w:ascii="Times New Roman" w:hAnsi="Times New Roman"/>
                <w:sz w:val="24"/>
                <w:szCs w:val="24"/>
              </w:rPr>
            </w:pPr>
            <w:r>
              <w:rPr>
                <w:rFonts w:ascii="Times New Roman" w:hAnsi="Times New Roman"/>
                <w:sz w:val="24"/>
                <w:szCs w:val="24"/>
              </w:rPr>
              <w:t>9.Сектор контроля</w:t>
            </w:r>
          </w:p>
          <w:p w:rsidR="00083732" w:rsidRPr="007641F9" w:rsidRDefault="00083732" w:rsidP="00410256">
            <w:pPr>
              <w:spacing w:after="0"/>
              <w:rPr>
                <w:rFonts w:ascii="Times New Roman" w:hAnsi="Times New Roman"/>
                <w:sz w:val="24"/>
                <w:szCs w:val="24"/>
              </w:rPr>
            </w:pPr>
          </w:p>
        </w:tc>
      </w:tr>
      <w:tr w:rsidR="00083732" w:rsidRPr="007641F9" w:rsidTr="00B36678">
        <w:trPr>
          <w:trHeight w:val="720"/>
        </w:trPr>
        <w:tc>
          <w:tcPr>
            <w:tcW w:w="6540" w:type="dxa"/>
            <w:gridSpan w:val="4"/>
          </w:tcPr>
          <w:p w:rsidR="00083732" w:rsidRDefault="00083732" w:rsidP="00B36678">
            <w:pPr>
              <w:spacing w:after="0"/>
              <w:jc w:val="both"/>
              <w:rPr>
                <w:rFonts w:ascii="Times New Roman" w:hAnsi="Times New Roman"/>
                <w:sz w:val="28"/>
                <w:szCs w:val="28"/>
              </w:rPr>
            </w:pPr>
            <w:r w:rsidRPr="007641F9">
              <w:rPr>
                <w:rFonts w:ascii="Times New Roman" w:hAnsi="Times New Roman"/>
                <w:sz w:val="28"/>
                <w:szCs w:val="28"/>
              </w:rPr>
              <w:t>Согласовано:</w:t>
            </w:r>
            <w:r>
              <w:rPr>
                <w:rFonts w:ascii="Times New Roman" w:hAnsi="Times New Roman"/>
                <w:sz w:val="28"/>
                <w:szCs w:val="28"/>
              </w:rPr>
              <w:t xml:space="preserve">         </w:t>
            </w:r>
          </w:p>
          <w:p w:rsidR="00083732" w:rsidRPr="007641F9" w:rsidRDefault="00083732" w:rsidP="00B36678">
            <w:pPr>
              <w:spacing w:after="0"/>
              <w:jc w:val="both"/>
              <w:rPr>
                <w:rFonts w:ascii="Times New Roman" w:hAnsi="Times New Roman"/>
                <w:sz w:val="28"/>
                <w:szCs w:val="28"/>
              </w:rPr>
            </w:pPr>
            <w:r>
              <w:rPr>
                <w:rFonts w:ascii="Times New Roman" w:hAnsi="Times New Roman"/>
                <w:sz w:val="28"/>
                <w:szCs w:val="28"/>
              </w:rPr>
              <w:t xml:space="preserve">                                      </w:t>
            </w:r>
          </w:p>
          <w:p w:rsidR="00083732" w:rsidRPr="007641F9" w:rsidRDefault="00083732" w:rsidP="00B36678">
            <w:pPr>
              <w:spacing w:after="0"/>
              <w:jc w:val="both"/>
              <w:rPr>
                <w:rFonts w:ascii="Times New Roman" w:hAnsi="Times New Roman"/>
                <w:sz w:val="28"/>
                <w:szCs w:val="28"/>
              </w:rPr>
            </w:pPr>
            <w:r w:rsidRPr="007641F9">
              <w:rPr>
                <w:rFonts w:ascii="Times New Roman" w:hAnsi="Times New Roman"/>
                <w:sz w:val="28"/>
                <w:szCs w:val="28"/>
              </w:rPr>
              <w:t>Заместитель главы администрации района,</w:t>
            </w:r>
          </w:p>
          <w:p w:rsidR="00083732" w:rsidRDefault="00083732" w:rsidP="00B36678">
            <w:pPr>
              <w:spacing w:after="0"/>
              <w:jc w:val="both"/>
              <w:rPr>
                <w:rFonts w:ascii="Times New Roman" w:hAnsi="Times New Roman"/>
                <w:sz w:val="28"/>
                <w:szCs w:val="28"/>
              </w:rPr>
            </w:pPr>
            <w:r w:rsidRPr="007641F9">
              <w:rPr>
                <w:rFonts w:ascii="Times New Roman" w:hAnsi="Times New Roman"/>
                <w:sz w:val="28"/>
                <w:szCs w:val="28"/>
              </w:rPr>
              <w:t xml:space="preserve">начальник  финансового отдела      </w:t>
            </w:r>
          </w:p>
          <w:p w:rsidR="00083732" w:rsidRPr="007641F9" w:rsidRDefault="00083732" w:rsidP="00B36678">
            <w:pPr>
              <w:spacing w:after="0"/>
              <w:jc w:val="both"/>
              <w:rPr>
                <w:rFonts w:ascii="Times New Roman" w:hAnsi="Times New Roman"/>
                <w:sz w:val="28"/>
                <w:szCs w:val="28"/>
              </w:rPr>
            </w:pPr>
            <w:r w:rsidRPr="007641F9">
              <w:rPr>
                <w:rFonts w:ascii="Times New Roman" w:hAnsi="Times New Roman"/>
                <w:sz w:val="28"/>
                <w:szCs w:val="28"/>
              </w:rPr>
              <w:t xml:space="preserve">                                                                     </w:t>
            </w:r>
          </w:p>
          <w:p w:rsidR="00083732" w:rsidRDefault="00083732" w:rsidP="00B36678">
            <w:pPr>
              <w:spacing w:after="0"/>
              <w:jc w:val="both"/>
              <w:rPr>
                <w:rFonts w:ascii="Times New Roman" w:hAnsi="Times New Roman"/>
                <w:sz w:val="28"/>
                <w:szCs w:val="28"/>
              </w:rPr>
            </w:pPr>
            <w:r w:rsidRPr="007641F9">
              <w:rPr>
                <w:rFonts w:ascii="Times New Roman" w:hAnsi="Times New Roman"/>
                <w:sz w:val="28"/>
                <w:szCs w:val="28"/>
              </w:rPr>
              <w:t>Начальник отдела экономики</w:t>
            </w:r>
          </w:p>
          <w:p w:rsidR="00083732" w:rsidRPr="007641F9" w:rsidRDefault="00083732" w:rsidP="00B36678">
            <w:pPr>
              <w:spacing w:after="0"/>
              <w:jc w:val="both"/>
              <w:rPr>
                <w:rFonts w:ascii="Times New Roman" w:hAnsi="Times New Roman"/>
                <w:sz w:val="28"/>
                <w:szCs w:val="28"/>
              </w:rPr>
            </w:pPr>
            <w:r w:rsidRPr="007641F9">
              <w:rPr>
                <w:rFonts w:ascii="Times New Roman" w:hAnsi="Times New Roman"/>
                <w:sz w:val="28"/>
                <w:szCs w:val="28"/>
              </w:rPr>
              <w:t xml:space="preserve">администрации района  </w:t>
            </w:r>
          </w:p>
          <w:p w:rsidR="00083732" w:rsidRPr="007641F9" w:rsidRDefault="00083732" w:rsidP="00B36678">
            <w:pPr>
              <w:spacing w:after="0"/>
              <w:jc w:val="both"/>
              <w:rPr>
                <w:rFonts w:ascii="Times New Roman" w:hAnsi="Times New Roman"/>
                <w:sz w:val="28"/>
                <w:szCs w:val="28"/>
              </w:rPr>
            </w:pPr>
            <w:r w:rsidRPr="007641F9">
              <w:rPr>
                <w:rFonts w:ascii="Times New Roman" w:hAnsi="Times New Roman"/>
                <w:sz w:val="28"/>
                <w:szCs w:val="28"/>
              </w:rPr>
              <w:t xml:space="preserve">                                 </w:t>
            </w:r>
          </w:p>
          <w:p w:rsidR="00083732" w:rsidRDefault="00083732" w:rsidP="00B36678">
            <w:pPr>
              <w:spacing w:after="0"/>
              <w:jc w:val="both"/>
              <w:rPr>
                <w:rFonts w:ascii="Times New Roman" w:hAnsi="Times New Roman"/>
                <w:sz w:val="28"/>
                <w:szCs w:val="28"/>
              </w:rPr>
            </w:pPr>
            <w:r w:rsidRPr="007641F9">
              <w:rPr>
                <w:rFonts w:ascii="Times New Roman" w:hAnsi="Times New Roman"/>
                <w:sz w:val="28"/>
                <w:szCs w:val="28"/>
              </w:rPr>
              <w:t xml:space="preserve">Руководитель аппарата, управляющий </w:t>
            </w:r>
          </w:p>
          <w:p w:rsidR="00083732" w:rsidRPr="007641F9" w:rsidRDefault="00083732" w:rsidP="00B36678">
            <w:pPr>
              <w:spacing w:after="0"/>
              <w:jc w:val="both"/>
              <w:rPr>
                <w:rFonts w:ascii="Times New Roman" w:hAnsi="Times New Roman"/>
                <w:sz w:val="28"/>
                <w:szCs w:val="28"/>
              </w:rPr>
            </w:pPr>
            <w:r w:rsidRPr="007641F9">
              <w:rPr>
                <w:rFonts w:ascii="Times New Roman" w:hAnsi="Times New Roman"/>
                <w:sz w:val="28"/>
                <w:szCs w:val="28"/>
              </w:rPr>
              <w:t>делами администрации района</w:t>
            </w:r>
          </w:p>
        </w:tc>
        <w:tc>
          <w:tcPr>
            <w:tcW w:w="3006" w:type="dxa"/>
            <w:gridSpan w:val="2"/>
          </w:tcPr>
          <w:p w:rsidR="00083732" w:rsidRPr="007641F9" w:rsidRDefault="00083732" w:rsidP="00B36678">
            <w:pPr>
              <w:spacing w:after="0"/>
              <w:rPr>
                <w:rFonts w:ascii="Times New Roman" w:hAnsi="Times New Roman"/>
                <w:sz w:val="28"/>
                <w:szCs w:val="28"/>
              </w:rPr>
            </w:pPr>
          </w:p>
          <w:p w:rsidR="00083732" w:rsidRDefault="00083732" w:rsidP="00B36678">
            <w:pPr>
              <w:spacing w:after="0"/>
              <w:rPr>
                <w:rFonts w:ascii="Times New Roman" w:hAnsi="Times New Roman"/>
                <w:sz w:val="28"/>
                <w:szCs w:val="28"/>
              </w:rPr>
            </w:pPr>
            <w:r w:rsidRPr="007641F9">
              <w:rPr>
                <w:rFonts w:ascii="Times New Roman" w:hAnsi="Times New Roman"/>
                <w:sz w:val="28"/>
                <w:szCs w:val="28"/>
              </w:rPr>
              <w:t xml:space="preserve">         </w:t>
            </w:r>
          </w:p>
          <w:p w:rsidR="00083732" w:rsidRDefault="00083732" w:rsidP="00B36678">
            <w:pPr>
              <w:spacing w:after="0"/>
              <w:rPr>
                <w:rFonts w:ascii="Times New Roman" w:hAnsi="Times New Roman"/>
                <w:sz w:val="28"/>
                <w:szCs w:val="28"/>
              </w:rPr>
            </w:pPr>
            <w:r>
              <w:rPr>
                <w:rFonts w:ascii="Times New Roman" w:hAnsi="Times New Roman"/>
                <w:sz w:val="28"/>
                <w:szCs w:val="28"/>
              </w:rPr>
              <w:t xml:space="preserve">         </w:t>
            </w:r>
            <w:r w:rsidRPr="007641F9">
              <w:rPr>
                <w:rFonts w:ascii="Times New Roman" w:hAnsi="Times New Roman"/>
                <w:sz w:val="28"/>
                <w:szCs w:val="28"/>
              </w:rPr>
              <w:t xml:space="preserve"> </w:t>
            </w:r>
          </w:p>
          <w:p w:rsidR="00083732" w:rsidRDefault="00083732" w:rsidP="00B36678">
            <w:pPr>
              <w:spacing w:after="0"/>
              <w:rPr>
                <w:rFonts w:ascii="Times New Roman" w:hAnsi="Times New Roman"/>
                <w:sz w:val="28"/>
                <w:szCs w:val="28"/>
              </w:rPr>
            </w:pPr>
            <w:r>
              <w:rPr>
                <w:rFonts w:ascii="Times New Roman" w:hAnsi="Times New Roman"/>
                <w:sz w:val="28"/>
                <w:szCs w:val="28"/>
              </w:rPr>
              <w:t xml:space="preserve">            </w:t>
            </w:r>
            <w:r w:rsidRPr="007641F9">
              <w:rPr>
                <w:rFonts w:ascii="Times New Roman" w:hAnsi="Times New Roman"/>
                <w:sz w:val="28"/>
                <w:szCs w:val="28"/>
              </w:rPr>
              <w:t>Л.И.</w:t>
            </w:r>
            <w:r>
              <w:rPr>
                <w:rFonts w:ascii="Times New Roman" w:hAnsi="Times New Roman"/>
                <w:sz w:val="28"/>
                <w:szCs w:val="28"/>
              </w:rPr>
              <w:t xml:space="preserve"> </w:t>
            </w:r>
            <w:r w:rsidRPr="007641F9">
              <w:rPr>
                <w:rFonts w:ascii="Times New Roman" w:hAnsi="Times New Roman"/>
                <w:sz w:val="28"/>
                <w:szCs w:val="28"/>
              </w:rPr>
              <w:t>Казеко</w:t>
            </w:r>
          </w:p>
          <w:p w:rsidR="00083732" w:rsidRDefault="00083732" w:rsidP="00B36678">
            <w:pPr>
              <w:spacing w:after="0"/>
              <w:rPr>
                <w:rFonts w:ascii="Times New Roman" w:hAnsi="Times New Roman"/>
                <w:sz w:val="28"/>
                <w:szCs w:val="28"/>
              </w:rPr>
            </w:pPr>
          </w:p>
          <w:p w:rsidR="00083732" w:rsidRDefault="00083732" w:rsidP="00B36678">
            <w:pPr>
              <w:spacing w:after="0"/>
              <w:rPr>
                <w:rFonts w:ascii="Times New Roman" w:hAnsi="Times New Roman"/>
                <w:sz w:val="28"/>
                <w:szCs w:val="28"/>
              </w:rPr>
            </w:pPr>
            <w:r>
              <w:rPr>
                <w:rFonts w:ascii="Times New Roman" w:hAnsi="Times New Roman"/>
                <w:sz w:val="28"/>
                <w:szCs w:val="28"/>
              </w:rPr>
              <w:t xml:space="preserve">         </w:t>
            </w:r>
            <w:r w:rsidRPr="007641F9">
              <w:rPr>
                <w:rFonts w:ascii="Times New Roman" w:hAnsi="Times New Roman"/>
                <w:sz w:val="28"/>
                <w:szCs w:val="28"/>
              </w:rPr>
              <w:t xml:space="preserve">    </w:t>
            </w:r>
          </w:p>
          <w:p w:rsidR="00083732" w:rsidRPr="007641F9" w:rsidRDefault="00083732" w:rsidP="00B36678">
            <w:pPr>
              <w:spacing w:after="0"/>
              <w:rPr>
                <w:rFonts w:ascii="Times New Roman" w:hAnsi="Times New Roman"/>
                <w:sz w:val="28"/>
                <w:szCs w:val="28"/>
              </w:rPr>
            </w:pPr>
            <w:r>
              <w:rPr>
                <w:rFonts w:ascii="Times New Roman" w:hAnsi="Times New Roman"/>
                <w:sz w:val="28"/>
                <w:szCs w:val="28"/>
              </w:rPr>
              <w:t xml:space="preserve">       </w:t>
            </w:r>
            <w:r w:rsidRPr="007641F9">
              <w:rPr>
                <w:rFonts w:ascii="Times New Roman" w:hAnsi="Times New Roman"/>
                <w:sz w:val="28"/>
                <w:szCs w:val="28"/>
              </w:rPr>
              <w:t xml:space="preserve">    С.И. Грибахо</w:t>
            </w:r>
          </w:p>
          <w:p w:rsidR="00083732" w:rsidRDefault="00083732" w:rsidP="00B36678">
            <w:pPr>
              <w:spacing w:after="0"/>
              <w:rPr>
                <w:rFonts w:ascii="Times New Roman" w:hAnsi="Times New Roman"/>
                <w:sz w:val="28"/>
                <w:szCs w:val="28"/>
              </w:rPr>
            </w:pPr>
            <w:r w:rsidRPr="007641F9">
              <w:rPr>
                <w:rFonts w:ascii="Times New Roman" w:hAnsi="Times New Roman"/>
                <w:sz w:val="28"/>
                <w:szCs w:val="28"/>
              </w:rPr>
              <w:t xml:space="preserve">     </w:t>
            </w:r>
          </w:p>
          <w:p w:rsidR="00083732" w:rsidRPr="007641F9" w:rsidRDefault="00083732" w:rsidP="00B36678">
            <w:pPr>
              <w:spacing w:after="0"/>
              <w:rPr>
                <w:rFonts w:ascii="Times New Roman" w:hAnsi="Times New Roman"/>
                <w:sz w:val="28"/>
                <w:szCs w:val="28"/>
              </w:rPr>
            </w:pPr>
          </w:p>
          <w:p w:rsidR="00083732" w:rsidRPr="007641F9" w:rsidRDefault="00083732" w:rsidP="00B36678">
            <w:pPr>
              <w:spacing w:after="0"/>
              <w:rPr>
                <w:rFonts w:ascii="Times New Roman" w:hAnsi="Times New Roman"/>
                <w:sz w:val="28"/>
                <w:szCs w:val="28"/>
              </w:rPr>
            </w:pPr>
            <w:r w:rsidRPr="007641F9">
              <w:rPr>
                <w:rFonts w:ascii="Times New Roman" w:hAnsi="Times New Roman"/>
                <w:sz w:val="28"/>
                <w:szCs w:val="28"/>
              </w:rPr>
              <w:t xml:space="preserve">          Д.И. Козлов</w:t>
            </w:r>
          </w:p>
        </w:tc>
      </w:tr>
    </w:tbl>
    <w:p w:rsidR="00083732" w:rsidRDefault="00083732" w:rsidP="00083732">
      <w:pPr>
        <w:tabs>
          <w:tab w:val="left" w:pos="700"/>
        </w:tabs>
      </w:pPr>
    </w:p>
    <w:p w:rsidR="00083732" w:rsidRDefault="00083732" w:rsidP="00083732">
      <w:pPr>
        <w:tabs>
          <w:tab w:val="left" w:pos="700"/>
        </w:tabs>
        <w:jc w:val="right"/>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Default="00083732"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Default="005E2753" w:rsidP="00083732">
      <w:pPr>
        <w:pStyle w:val="ConsPlusNormal"/>
        <w:ind w:left="708"/>
        <w:jc w:val="both"/>
        <w:rPr>
          <w:rFonts w:ascii="Times New Roman" w:hAnsi="Times New Roman" w:cs="Times New Roman"/>
          <w:color w:val="FF0000"/>
          <w:sz w:val="28"/>
          <w:szCs w:val="28"/>
        </w:rPr>
      </w:pPr>
    </w:p>
    <w:p w:rsidR="005E2753" w:rsidRPr="00D83131" w:rsidRDefault="005E2753" w:rsidP="00083732">
      <w:pPr>
        <w:pStyle w:val="ConsPlusNormal"/>
        <w:ind w:left="708"/>
        <w:jc w:val="both"/>
        <w:rPr>
          <w:rFonts w:ascii="Times New Roman" w:hAnsi="Times New Roman" w:cs="Times New Roman"/>
          <w:color w:val="FF0000"/>
          <w:sz w:val="28"/>
          <w:szCs w:val="28"/>
        </w:rPr>
      </w:pPr>
    </w:p>
    <w:p w:rsidR="00083732" w:rsidRPr="00D83131" w:rsidRDefault="00083732" w:rsidP="00083732">
      <w:pPr>
        <w:autoSpaceDE w:val="0"/>
        <w:autoSpaceDN w:val="0"/>
        <w:adjustRightInd w:val="0"/>
        <w:jc w:val="both"/>
        <w:outlineLvl w:val="0"/>
        <w:rPr>
          <w:color w:val="FF0000"/>
        </w:rPr>
      </w:pPr>
    </w:p>
    <w:p w:rsidR="00083732" w:rsidRPr="001625C5" w:rsidRDefault="00083732" w:rsidP="00083732">
      <w:pPr>
        <w:pStyle w:val="ConsPlusNormal"/>
        <w:jc w:val="right"/>
        <w:rPr>
          <w:rFonts w:ascii="Times New Roman" w:hAnsi="Times New Roman" w:cs="Times New Roman"/>
          <w:sz w:val="28"/>
          <w:szCs w:val="28"/>
        </w:rPr>
      </w:pPr>
      <w:r w:rsidRPr="001625C5">
        <w:rPr>
          <w:rFonts w:ascii="Times New Roman" w:hAnsi="Times New Roman" w:cs="Times New Roman"/>
          <w:sz w:val="28"/>
          <w:szCs w:val="28"/>
        </w:rPr>
        <w:lastRenderedPageBreak/>
        <w:t>Утверждены</w:t>
      </w:r>
    </w:p>
    <w:p w:rsidR="00083732" w:rsidRPr="001625C5" w:rsidRDefault="00083732" w:rsidP="00083732">
      <w:pPr>
        <w:spacing w:after="0"/>
        <w:ind w:firstLine="708"/>
        <w:jc w:val="right"/>
        <w:rPr>
          <w:rFonts w:ascii="Times New Roman" w:hAnsi="Times New Roman"/>
          <w:sz w:val="28"/>
          <w:szCs w:val="28"/>
        </w:rPr>
      </w:pPr>
      <w:r w:rsidRPr="001625C5">
        <w:rPr>
          <w:rFonts w:ascii="Times New Roman" w:hAnsi="Times New Roman"/>
          <w:sz w:val="28"/>
          <w:szCs w:val="28"/>
        </w:rPr>
        <w:t>постановлением</w:t>
      </w:r>
    </w:p>
    <w:p w:rsidR="00083732" w:rsidRPr="001625C5" w:rsidRDefault="00083732" w:rsidP="00083732">
      <w:pPr>
        <w:spacing w:after="0"/>
        <w:jc w:val="right"/>
        <w:rPr>
          <w:rFonts w:ascii="Times New Roman" w:hAnsi="Times New Roman"/>
          <w:sz w:val="28"/>
          <w:szCs w:val="28"/>
        </w:rPr>
      </w:pPr>
      <w:r w:rsidRPr="001625C5">
        <w:rPr>
          <w:rFonts w:ascii="Times New Roman" w:hAnsi="Times New Roman"/>
          <w:sz w:val="28"/>
          <w:szCs w:val="28"/>
        </w:rPr>
        <w:tab/>
      </w:r>
      <w:r w:rsidRPr="001625C5">
        <w:rPr>
          <w:rFonts w:ascii="Times New Roman" w:hAnsi="Times New Roman"/>
          <w:sz w:val="28"/>
          <w:szCs w:val="28"/>
        </w:rPr>
        <w:tab/>
      </w:r>
      <w:r w:rsidRPr="001625C5">
        <w:rPr>
          <w:rFonts w:ascii="Times New Roman" w:hAnsi="Times New Roman"/>
          <w:sz w:val="28"/>
          <w:szCs w:val="28"/>
        </w:rPr>
        <w:tab/>
      </w:r>
      <w:r w:rsidRPr="001625C5">
        <w:rPr>
          <w:rFonts w:ascii="Times New Roman" w:hAnsi="Times New Roman"/>
          <w:sz w:val="28"/>
          <w:szCs w:val="28"/>
        </w:rPr>
        <w:tab/>
      </w:r>
      <w:r w:rsidRPr="001625C5">
        <w:rPr>
          <w:rFonts w:ascii="Times New Roman" w:hAnsi="Times New Roman"/>
          <w:sz w:val="28"/>
          <w:szCs w:val="28"/>
        </w:rPr>
        <w:tab/>
      </w:r>
      <w:r w:rsidRPr="001625C5">
        <w:rPr>
          <w:rFonts w:ascii="Times New Roman" w:hAnsi="Times New Roman"/>
          <w:sz w:val="28"/>
          <w:szCs w:val="28"/>
        </w:rPr>
        <w:tab/>
      </w:r>
      <w:r w:rsidRPr="001625C5">
        <w:rPr>
          <w:rFonts w:ascii="Times New Roman" w:hAnsi="Times New Roman"/>
          <w:sz w:val="28"/>
          <w:szCs w:val="28"/>
        </w:rPr>
        <w:tab/>
      </w:r>
      <w:r w:rsidRPr="001625C5">
        <w:rPr>
          <w:rFonts w:ascii="Times New Roman" w:hAnsi="Times New Roman"/>
          <w:sz w:val="28"/>
          <w:szCs w:val="28"/>
        </w:rPr>
        <w:tab/>
      </w:r>
      <w:r w:rsidRPr="001625C5">
        <w:rPr>
          <w:rFonts w:ascii="Times New Roman" w:hAnsi="Times New Roman"/>
          <w:sz w:val="28"/>
          <w:szCs w:val="28"/>
        </w:rPr>
        <w:tab/>
        <w:t xml:space="preserve">администрации </w:t>
      </w:r>
    </w:p>
    <w:p w:rsidR="00083732" w:rsidRPr="001625C5" w:rsidRDefault="00083732" w:rsidP="00083732">
      <w:pPr>
        <w:spacing w:after="0"/>
        <w:jc w:val="center"/>
        <w:rPr>
          <w:rFonts w:ascii="Times New Roman" w:hAnsi="Times New Roman"/>
          <w:sz w:val="28"/>
          <w:szCs w:val="28"/>
        </w:rPr>
      </w:pPr>
      <w:r w:rsidRPr="001625C5">
        <w:rPr>
          <w:rFonts w:ascii="Times New Roman" w:hAnsi="Times New Roman"/>
          <w:sz w:val="28"/>
          <w:szCs w:val="28"/>
        </w:rPr>
        <w:t xml:space="preserve">                                                                 </w:t>
      </w:r>
      <w:r w:rsidR="00702D35">
        <w:rPr>
          <w:rFonts w:ascii="Times New Roman" w:hAnsi="Times New Roman"/>
          <w:sz w:val="28"/>
          <w:szCs w:val="28"/>
        </w:rPr>
        <w:t xml:space="preserve">                             </w:t>
      </w:r>
      <w:r w:rsidRPr="001625C5">
        <w:rPr>
          <w:rFonts w:ascii="Times New Roman" w:hAnsi="Times New Roman"/>
          <w:sz w:val="28"/>
          <w:szCs w:val="28"/>
        </w:rPr>
        <w:t xml:space="preserve">      Мглинского  района</w:t>
      </w:r>
    </w:p>
    <w:p w:rsidR="00EF77ED" w:rsidRPr="00D83131" w:rsidRDefault="00EF77ED" w:rsidP="00EF77ED">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bookmarkStart w:id="0" w:name="_GoBack"/>
      <w:bookmarkEnd w:id="0"/>
      <w:r w:rsidRPr="00D83131">
        <w:rPr>
          <w:rFonts w:ascii="Times New Roman" w:hAnsi="Times New Roman"/>
          <w:sz w:val="28"/>
          <w:szCs w:val="28"/>
        </w:rPr>
        <w:t xml:space="preserve">от «  </w:t>
      </w:r>
      <w:r>
        <w:rPr>
          <w:rFonts w:ascii="Times New Roman" w:hAnsi="Times New Roman"/>
          <w:sz w:val="28"/>
          <w:szCs w:val="28"/>
        </w:rPr>
        <w:t xml:space="preserve">26 </w:t>
      </w:r>
      <w:r w:rsidRPr="00D83131">
        <w:rPr>
          <w:rFonts w:ascii="Times New Roman" w:hAnsi="Times New Roman"/>
          <w:sz w:val="28"/>
          <w:szCs w:val="28"/>
        </w:rPr>
        <w:t xml:space="preserve"> » </w:t>
      </w:r>
      <w:r>
        <w:rPr>
          <w:rFonts w:ascii="Times New Roman" w:hAnsi="Times New Roman"/>
          <w:sz w:val="28"/>
          <w:szCs w:val="28"/>
        </w:rPr>
        <w:t xml:space="preserve"> декабря </w:t>
      </w:r>
      <w:r w:rsidRPr="00D83131">
        <w:rPr>
          <w:rFonts w:ascii="Times New Roman" w:hAnsi="Times New Roman"/>
          <w:sz w:val="28"/>
          <w:szCs w:val="28"/>
        </w:rPr>
        <w:t>20</w:t>
      </w:r>
      <w:r>
        <w:rPr>
          <w:rFonts w:ascii="Times New Roman" w:hAnsi="Times New Roman"/>
          <w:sz w:val="28"/>
          <w:szCs w:val="28"/>
        </w:rPr>
        <w:t>14</w:t>
      </w:r>
      <w:r w:rsidRPr="00D83131">
        <w:rPr>
          <w:rFonts w:ascii="Times New Roman" w:hAnsi="Times New Roman"/>
          <w:sz w:val="28"/>
          <w:szCs w:val="28"/>
        </w:rPr>
        <w:t xml:space="preserve"> года  № </w:t>
      </w:r>
      <w:r>
        <w:rPr>
          <w:rFonts w:ascii="Times New Roman" w:hAnsi="Times New Roman"/>
          <w:sz w:val="28"/>
          <w:szCs w:val="28"/>
        </w:rPr>
        <w:t>810</w:t>
      </w:r>
    </w:p>
    <w:p w:rsidR="00083732" w:rsidRPr="001625C5" w:rsidRDefault="00083732" w:rsidP="00083732">
      <w:pPr>
        <w:spacing w:after="0"/>
        <w:jc w:val="right"/>
        <w:rPr>
          <w:rFonts w:ascii="Times New Roman" w:hAnsi="Times New Roman"/>
          <w:sz w:val="28"/>
          <w:szCs w:val="28"/>
        </w:rPr>
      </w:pPr>
    </w:p>
    <w:p w:rsidR="00083732" w:rsidRPr="001625C5" w:rsidRDefault="00083732" w:rsidP="00083732">
      <w:pPr>
        <w:pStyle w:val="ConsPlusNormal"/>
        <w:jc w:val="center"/>
        <w:rPr>
          <w:rFonts w:ascii="Times New Roman" w:hAnsi="Times New Roman" w:cs="Times New Roman"/>
          <w:bCs/>
          <w:sz w:val="28"/>
          <w:szCs w:val="28"/>
        </w:rPr>
      </w:pPr>
    </w:p>
    <w:p w:rsidR="00083732" w:rsidRPr="001625C5" w:rsidRDefault="00083732" w:rsidP="00083732">
      <w:pPr>
        <w:pStyle w:val="ConsPlusNormal"/>
        <w:ind w:firstLine="540"/>
        <w:jc w:val="center"/>
        <w:rPr>
          <w:rFonts w:ascii="Times New Roman" w:hAnsi="Times New Roman" w:cs="Times New Roman"/>
          <w:sz w:val="28"/>
          <w:szCs w:val="28"/>
        </w:rPr>
      </w:pPr>
    </w:p>
    <w:p w:rsidR="00083732" w:rsidRPr="001625C5" w:rsidRDefault="00083732" w:rsidP="00083732">
      <w:pPr>
        <w:pStyle w:val="ConsPlusNormal"/>
        <w:jc w:val="center"/>
        <w:rPr>
          <w:rFonts w:ascii="Times New Roman" w:hAnsi="Times New Roman" w:cs="Times New Roman"/>
          <w:bCs/>
          <w:sz w:val="28"/>
          <w:szCs w:val="28"/>
        </w:rPr>
      </w:pPr>
      <w:r w:rsidRPr="001625C5">
        <w:rPr>
          <w:rFonts w:ascii="Times New Roman" w:hAnsi="Times New Roman" w:cs="Times New Roman"/>
          <w:bCs/>
          <w:sz w:val="28"/>
          <w:szCs w:val="28"/>
        </w:rPr>
        <w:t>ТРЕБОВАНИЯ</w:t>
      </w:r>
    </w:p>
    <w:p w:rsidR="00083732" w:rsidRPr="001857C4" w:rsidRDefault="00083732" w:rsidP="00083732">
      <w:pPr>
        <w:pStyle w:val="ConsPlusNormal"/>
        <w:jc w:val="center"/>
        <w:rPr>
          <w:rFonts w:ascii="Times New Roman" w:hAnsi="Times New Roman" w:cs="Times New Roman"/>
          <w:bCs/>
          <w:caps/>
          <w:sz w:val="28"/>
          <w:szCs w:val="28"/>
        </w:rPr>
      </w:pPr>
      <w:r w:rsidRPr="001857C4">
        <w:rPr>
          <w:rFonts w:ascii="Times New Roman" w:hAnsi="Times New Roman" w:cs="Times New Roman"/>
          <w:bCs/>
          <w:sz w:val="28"/>
          <w:szCs w:val="28"/>
        </w:rPr>
        <w:t>к определению нормативных затрат на обеспечение функций органов местного самоуправления Мглинского района, в том числе подведомственных им казённых учреждений</w:t>
      </w:r>
    </w:p>
    <w:p w:rsidR="00083732" w:rsidRPr="00D83131" w:rsidRDefault="00083732" w:rsidP="00083732">
      <w:pPr>
        <w:pStyle w:val="ConsPlusNormal"/>
        <w:jc w:val="center"/>
        <w:rPr>
          <w:rFonts w:ascii="Times New Roman" w:hAnsi="Times New Roman" w:cs="Times New Roman"/>
          <w:color w:val="FF0000"/>
          <w:sz w:val="28"/>
          <w:szCs w:val="28"/>
        </w:rPr>
      </w:pPr>
    </w:p>
    <w:p w:rsidR="00083732" w:rsidRPr="00467805" w:rsidRDefault="00083732" w:rsidP="00083732">
      <w:pPr>
        <w:pStyle w:val="ConsPlusNormal"/>
        <w:ind w:firstLine="540"/>
        <w:jc w:val="both"/>
        <w:rPr>
          <w:rFonts w:ascii="Times New Roman" w:hAnsi="Times New Roman" w:cs="Times New Roman"/>
          <w:sz w:val="28"/>
          <w:szCs w:val="28"/>
        </w:rPr>
      </w:pPr>
      <w:r w:rsidRPr="00467805">
        <w:rPr>
          <w:rFonts w:ascii="Times New Roman" w:hAnsi="Times New Roman" w:cs="Times New Roman"/>
          <w:sz w:val="28"/>
          <w:szCs w:val="28"/>
        </w:rPr>
        <w:t>1. Настоящий документ устанавливает порядок определения нормативных затрат на обеспечение функций органов местного самоуправления Мглинского района и подведомственных указанным органам  казенных учреждений в части закупок товаров, работ, услуг  (далее-нормативные затраты).</w:t>
      </w:r>
    </w:p>
    <w:p w:rsidR="00083732" w:rsidRPr="00D33BBD" w:rsidRDefault="00083732" w:rsidP="00083732">
      <w:pPr>
        <w:pStyle w:val="ConsPlusNormal"/>
        <w:ind w:firstLine="540"/>
        <w:jc w:val="both"/>
        <w:rPr>
          <w:rFonts w:ascii="Times New Roman" w:hAnsi="Times New Roman" w:cs="Times New Roman"/>
          <w:sz w:val="28"/>
          <w:szCs w:val="28"/>
        </w:rPr>
      </w:pPr>
      <w:r w:rsidRPr="00D33BBD">
        <w:rPr>
          <w:rFonts w:ascii="Times New Roman" w:hAnsi="Times New Roman"/>
          <w:sz w:val="28"/>
          <w:szCs w:val="28"/>
        </w:rPr>
        <w:t xml:space="preserve">2. Нормативные затраты применяются для </w:t>
      </w:r>
      <w:r w:rsidRPr="00D33BBD">
        <w:rPr>
          <w:rFonts w:ascii="Times New Roman" w:hAnsi="Times New Roman" w:cs="Times New Roman"/>
          <w:sz w:val="28"/>
          <w:szCs w:val="28"/>
        </w:rPr>
        <w:t>обоснования объекта и (или) объектов закупки соответствующего органа местного самоуправления и подведомственных им казённых учреждений, включенных в план закупок в соответствии с частью 2 статьи 18 Федерального закона «О контрактной системе в сфере закупок товаров, работ, услуг для обеспечения государственных и муниципальных нужд».</w:t>
      </w:r>
    </w:p>
    <w:p w:rsidR="00083732" w:rsidRPr="007269A2" w:rsidRDefault="00083732" w:rsidP="00083732">
      <w:pPr>
        <w:pStyle w:val="ConsPlusNormal"/>
        <w:ind w:firstLine="540"/>
        <w:jc w:val="both"/>
        <w:rPr>
          <w:rFonts w:ascii="Times New Roman" w:hAnsi="Times New Roman" w:cs="Times New Roman"/>
          <w:sz w:val="28"/>
          <w:szCs w:val="28"/>
        </w:rPr>
      </w:pPr>
      <w:r w:rsidRPr="007269A2">
        <w:rPr>
          <w:rFonts w:ascii="Times New Roman" w:hAnsi="Times New Roman" w:cs="Times New Roman"/>
          <w:sz w:val="28"/>
          <w:szCs w:val="28"/>
        </w:rPr>
        <w:t>3. Нормативные затраты, порядок опр</w:t>
      </w:r>
      <w:r>
        <w:rPr>
          <w:rFonts w:ascii="Times New Roman" w:hAnsi="Times New Roman" w:cs="Times New Roman"/>
          <w:sz w:val="28"/>
          <w:szCs w:val="28"/>
        </w:rPr>
        <w:t>еделения которых не установлен П</w:t>
      </w:r>
      <w:r w:rsidRPr="007269A2">
        <w:rPr>
          <w:rFonts w:ascii="Times New Roman" w:hAnsi="Times New Roman" w:cs="Times New Roman"/>
          <w:sz w:val="28"/>
          <w:szCs w:val="28"/>
        </w:rPr>
        <w:t>равилами определения нормативных затрат на обеспечение функций органов местного самоуправления Мглинского района, в том числе подведомственных им казенных учреждений, согласно приложению (далее - Правила) определяются в порядке, устанавливаемом органами местного самоуправления Мглинского района.</w:t>
      </w:r>
    </w:p>
    <w:p w:rsidR="00083732" w:rsidRPr="008B2E4A" w:rsidRDefault="00083732" w:rsidP="00083732">
      <w:pPr>
        <w:pStyle w:val="ConsPlusNormal"/>
        <w:ind w:firstLine="540"/>
        <w:jc w:val="both"/>
        <w:rPr>
          <w:b/>
          <w:bCs/>
        </w:rPr>
      </w:pPr>
      <w:r w:rsidRPr="008B2E4A">
        <w:rPr>
          <w:rFonts w:ascii="Times New Roman" w:hAnsi="Times New Roman" w:cs="Times New Roman"/>
          <w:sz w:val="28"/>
          <w:szCs w:val="28"/>
        </w:rPr>
        <w:t>Общий объем затрат, связанных с закупкой товаров, работ, услуг, рассчитанный на основе нормативных затрат, не может превышать объема лимитов бюджетных обязательств, доведенных до органов местного самоуправления Мглинского района и находящихся в их ведении казенных учреждений как получателей средств соответствующего бюджета на закупку товаров, работ и услуг в рамках исполнения бюджета муниципального района.</w:t>
      </w:r>
      <w:r w:rsidRPr="008B2E4A">
        <w:rPr>
          <w:b/>
          <w:bCs/>
        </w:rPr>
        <w:t xml:space="preserve"> </w:t>
      </w:r>
    </w:p>
    <w:p w:rsidR="00083732" w:rsidRPr="005126FC" w:rsidRDefault="00083732" w:rsidP="00083732">
      <w:pPr>
        <w:pStyle w:val="ConsPlusNormal"/>
        <w:ind w:firstLine="540"/>
        <w:jc w:val="both"/>
        <w:rPr>
          <w:rFonts w:ascii="Times New Roman" w:hAnsi="Times New Roman" w:cs="Times New Roman"/>
          <w:sz w:val="28"/>
          <w:szCs w:val="28"/>
        </w:rPr>
      </w:pPr>
      <w:r w:rsidRPr="005126FC">
        <w:rPr>
          <w:rFonts w:ascii="Times New Roman" w:hAnsi="Times New Roman" w:cs="Times New Roman"/>
          <w:sz w:val="28"/>
          <w:szCs w:val="28"/>
        </w:rPr>
        <w:t>При определении нормативных затрат органы местного самоуправления Мглинского района  применяют национальные стандарты, технические регламенты, технические условия и иные документы, а также учитывают регулируемые цены (тарифы) и положения абзаца второго настоящего пункта.</w:t>
      </w:r>
    </w:p>
    <w:p w:rsidR="00083732" w:rsidRPr="00096E53" w:rsidRDefault="00083732" w:rsidP="00083732">
      <w:pPr>
        <w:pStyle w:val="ConsPlusNormal"/>
        <w:ind w:firstLine="540"/>
        <w:jc w:val="both"/>
        <w:rPr>
          <w:rFonts w:ascii="Times New Roman" w:hAnsi="Times New Roman" w:cs="Times New Roman"/>
          <w:sz w:val="28"/>
          <w:szCs w:val="28"/>
        </w:rPr>
      </w:pPr>
      <w:r w:rsidRPr="00096E53">
        <w:rPr>
          <w:rFonts w:ascii="Times New Roman" w:hAnsi="Times New Roman" w:cs="Times New Roman"/>
          <w:sz w:val="28"/>
          <w:szCs w:val="28"/>
        </w:rPr>
        <w:t>4. Для определения нормативных затрат в соответствии с разделами I и II Правил в формулах используются нормативы цены товаров, работ, услуг, устанавливаемые органами местного самоуправления Мглинского района, если эти нормативы не предусмотрены приложениями N 1 и 2 к Правилам.</w:t>
      </w:r>
    </w:p>
    <w:p w:rsidR="00083732" w:rsidRPr="00096E53" w:rsidRDefault="00083732" w:rsidP="00083732">
      <w:pPr>
        <w:pStyle w:val="ConsPlusNormal"/>
        <w:ind w:firstLine="540"/>
        <w:jc w:val="both"/>
        <w:rPr>
          <w:rFonts w:ascii="Times New Roman" w:hAnsi="Times New Roman" w:cs="Times New Roman"/>
          <w:sz w:val="28"/>
          <w:szCs w:val="28"/>
        </w:rPr>
      </w:pPr>
      <w:r w:rsidRPr="00096E53">
        <w:rPr>
          <w:rFonts w:ascii="Times New Roman" w:hAnsi="Times New Roman" w:cs="Times New Roman"/>
          <w:sz w:val="28"/>
          <w:szCs w:val="28"/>
        </w:rPr>
        <w:t>Для определения нормативных затрат в соответствии с разделами I и II Правил</w:t>
      </w:r>
      <w:r w:rsidRPr="00D83131">
        <w:rPr>
          <w:rFonts w:ascii="Times New Roman" w:hAnsi="Times New Roman" w:cs="Times New Roman"/>
          <w:color w:val="FF0000"/>
          <w:sz w:val="28"/>
          <w:szCs w:val="28"/>
        </w:rPr>
        <w:t xml:space="preserve"> </w:t>
      </w:r>
      <w:r w:rsidRPr="00096E53">
        <w:rPr>
          <w:rFonts w:ascii="Times New Roman" w:hAnsi="Times New Roman" w:cs="Times New Roman"/>
          <w:sz w:val="28"/>
          <w:szCs w:val="28"/>
        </w:rPr>
        <w:t xml:space="preserve">в формулах используются нормативы количества товаров, работ, услуг, устанавливаемые органами местного самоуправления Мглинского района, если эти нормативы не предусмотрены приложениями N 1 и 2 к </w:t>
      </w:r>
      <w:r w:rsidRPr="00096E53">
        <w:rPr>
          <w:rFonts w:ascii="Times New Roman" w:hAnsi="Times New Roman" w:cs="Times New Roman"/>
          <w:sz w:val="28"/>
          <w:szCs w:val="28"/>
        </w:rPr>
        <w:lastRenderedPageBreak/>
        <w:t>Правилам.</w:t>
      </w:r>
    </w:p>
    <w:p w:rsidR="00083732" w:rsidRPr="004F471E" w:rsidRDefault="00083732" w:rsidP="00083732">
      <w:pPr>
        <w:pStyle w:val="ConsPlusNormal"/>
        <w:ind w:firstLine="540"/>
        <w:jc w:val="both"/>
        <w:rPr>
          <w:rFonts w:ascii="Times New Roman" w:hAnsi="Times New Roman" w:cs="Times New Roman"/>
          <w:sz w:val="28"/>
          <w:szCs w:val="28"/>
        </w:rPr>
      </w:pPr>
      <w:r w:rsidRPr="00096E53">
        <w:rPr>
          <w:rFonts w:ascii="Times New Roman" w:hAnsi="Times New Roman" w:cs="Times New Roman"/>
          <w:sz w:val="28"/>
          <w:szCs w:val="28"/>
        </w:rPr>
        <w:t xml:space="preserve">5. Органы местного самоуправления Мглинского района разрабатывают и утверждают индивидуальные (установленные для каждого работника) и (или) коллективные (установленные для нескольких работников) формируемые по категориям или группам должностей (исходя из специфики функций и полномочий органа местного самоуправления, должностных обязанностей его работников) </w:t>
      </w:r>
      <w:r w:rsidRPr="004F471E">
        <w:rPr>
          <w:rFonts w:ascii="Times New Roman" w:hAnsi="Times New Roman" w:cs="Times New Roman"/>
          <w:sz w:val="28"/>
          <w:szCs w:val="28"/>
        </w:rPr>
        <w:t>нормативы:</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а) количества абонентских номеров пользовательского (оконечного) оборудования, подключенного к сети подвижной связи;</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б) цены услуг подвижной связи с учетом нормативов, предусмотренных приложением N 1 к Правилам;</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в) количества SIM-карт;</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г) цены и количества принтеров, многофункциональных устройств и копировальных аппаратов (оргтехники);</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д) количества и цены средств подвижной связи с учетом нормативов, предусмотренных приложением N 1 к Правилам;</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е) количества и цены планшетных компьютеров;</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ж) количества и цены носителей информации;</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з) количества и цены расходных материалов для различных типов принтеров, многофункциональных устройств, копировальных аппаратов (оргтехники);</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и) перечня периодических печатных изданий и справочной литературы;</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к) количества и цены транспортных средств с учетом нормативов, предусмотренных приложением N 2 к Правилам;</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л) количества и цены мебели;</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м) количества и цены канцелярских принадлежностей;</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н) количества и цены хозяйственных товаров и принадлежностей;</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о) количества и цены материальных запасов для нужд гражданской обороны;</w:t>
      </w:r>
    </w:p>
    <w:p w:rsidR="00083732" w:rsidRPr="004F471E" w:rsidRDefault="00083732" w:rsidP="00083732">
      <w:pPr>
        <w:pStyle w:val="ConsPlusNormal"/>
        <w:ind w:firstLine="540"/>
        <w:jc w:val="both"/>
        <w:rPr>
          <w:rFonts w:ascii="Times New Roman" w:hAnsi="Times New Roman" w:cs="Times New Roman"/>
          <w:sz w:val="28"/>
          <w:szCs w:val="28"/>
        </w:rPr>
      </w:pPr>
      <w:r w:rsidRPr="004F471E">
        <w:rPr>
          <w:rFonts w:ascii="Times New Roman" w:hAnsi="Times New Roman" w:cs="Times New Roman"/>
          <w:sz w:val="28"/>
          <w:szCs w:val="28"/>
        </w:rPr>
        <w:t>п) иных товаров и услуг.</w:t>
      </w:r>
    </w:p>
    <w:p w:rsidR="00083732" w:rsidRPr="00BB7C10" w:rsidRDefault="00083732" w:rsidP="00083732">
      <w:pPr>
        <w:pStyle w:val="ConsPlusNormal"/>
        <w:ind w:firstLine="540"/>
        <w:jc w:val="both"/>
        <w:rPr>
          <w:rFonts w:ascii="Times New Roman" w:hAnsi="Times New Roman" w:cs="Times New Roman"/>
          <w:sz w:val="28"/>
          <w:szCs w:val="28"/>
        </w:rPr>
      </w:pPr>
      <w:r w:rsidRPr="00BB7C10">
        <w:rPr>
          <w:rFonts w:ascii="Times New Roman" w:hAnsi="Times New Roman" w:cs="Times New Roman"/>
          <w:sz w:val="28"/>
          <w:szCs w:val="28"/>
        </w:rPr>
        <w:t>6.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органа местного самоуправления Мглинского района и подведомственных им казенных учреждений.</w:t>
      </w:r>
    </w:p>
    <w:p w:rsidR="00083732" w:rsidRPr="00BB7C10" w:rsidRDefault="00083732" w:rsidP="00083732">
      <w:pPr>
        <w:pStyle w:val="ConsPlusNormal"/>
        <w:ind w:firstLine="540"/>
        <w:jc w:val="both"/>
        <w:rPr>
          <w:rFonts w:ascii="Times New Roman" w:hAnsi="Times New Roman" w:cs="Times New Roman"/>
          <w:sz w:val="28"/>
          <w:szCs w:val="28"/>
        </w:rPr>
      </w:pPr>
      <w:r w:rsidRPr="00BB7C10">
        <w:rPr>
          <w:rFonts w:ascii="Times New Roman" w:hAnsi="Times New Roman" w:cs="Times New Roman"/>
          <w:sz w:val="28"/>
          <w:szCs w:val="28"/>
        </w:rPr>
        <w:t>7.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083732" w:rsidRPr="00BB7C10" w:rsidRDefault="00083732" w:rsidP="00083732">
      <w:pPr>
        <w:pStyle w:val="ConsPlusNormal"/>
        <w:ind w:firstLine="540"/>
        <w:jc w:val="both"/>
        <w:rPr>
          <w:rFonts w:ascii="Times New Roman" w:hAnsi="Times New Roman" w:cs="Times New Roman"/>
          <w:sz w:val="28"/>
          <w:szCs w:val="28"/>
        </w:rPr>
      </w:pPr>
      <w:r w:rsidRPr="00BB7C10">
        <w:rPr>
          <w:rFonts w:ascii="Times New Roman" w:hAnsi="Times New Roman" w:cs="Times New Roman"/>
          <w:sz w:val="28"/>
          <w:szCs w:val="28"/>
        </w:rPr>
        <w:t>Органами местного самоуправления Мглинского района может быть установлена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актами.</w:t>
      </w:r>
    </w:p>
    <w:p w:rsidR="00083732" w:rsidRPr="00BB7C10" w:rsidRDefault="00083732" w:rsidP="00083732">
      <w:pPr>
        <w:pStyle w:val="ConsPlusNormal"/>
        <w:ind w:firstLine="540"/>
        <w:jc w:val="both"/>
        <w:rPr>
          <w:rFonts w:ascii="Times New Roman" w:hAnsi="Times New Roman" w:cs="Times New Roman"/>
          <w:sz w:val="28"/>
          <w:szCs w:val="28"/>
        </w:rPr>
      </w:pPr>
      <w:r w:rsidRPr="00BB7C10">
        <w:rPr>
          <w:rFonts w:ascii="Times New Roman" w:hAnsi="Times New Roman" w:cs="Times New Roman"/>
          <w:sz w:val="28"/>
          <w:szCs w:val="28"/>
        </w:rPr>
        <w:t xml:space="preserve">8. Контроль за соблюдением </w:t>
      </w:r>
      <w:r w:rsidRPr="00BB7C10">
        <w:rPr>
          <w:rFonts w:ascii="Times New Roman" w:hAnsi="Times New Roman" w:cs="Times New Roman"/>
          <w:bCs/>
          <w:sz w:val="28"/>
          <w:szCs w:val="28"/>
        </w:rPr>
        <w:t xml:space="preserve">нормативных затрат на обеспечение </w:t>
      </w:r>
      <w:r w:rsidRPr="00BB7C10">
        <w:rPr>
          <w:rFonts w:ascii="Times New Roman" w:hAnsi="Times New Roman" w:cs="Times New Roman"/>
          <w:bCs/>
          <w:sz w:val="28"/>
          <w:szCs w:val="28"/>
        </w:rPr>
        <w:lastRenderedPageBreak/>
        <w:t>функций органов  местного самоуправления Мглинского района, в том числе подведомственных им казённых учреждений осуществляют главные распорядители (распорядители) средств бюджета муниципального района</w:t>
      </w:r>
      <w:r w:rsidRPr="00BB7C10">
        <w:rPr>
          <w:rFonts w:ascii="Times New Roman" w:hAnsi="Times New Roman" w:cs="Times New Roman"/>
          <w:sz w:val="28"/>
          <w:szCs w:val="28"/>
        </w:rPr>
        <w:t>.</w:t>
      </w:r>
    </w:p>
    <w:p w:rsidR="00083732" w:rsidRPr="00BB7C10" w:rsidRDefault="00083732" w:rsidP="00083732">
      <w:pPr>
        <w:autoSpaceDE w:val="0"/>
        <w:autoSpaceDN w:val="0"/>
        <w:adjustRightInd w:val="0"/>
        <w:spacing w:after="0" w:line="240" w:lineRule="auto"/>
        <w:ind w:firstLine="540"/>
        <w:jc w:val="both"/>
        <w:rPr>
          <w:rFonts w:ascii="Times New Roman" w:hAnsi="Times New Roman"/>
          <w:sz w:val="28"/>
          <w:szCs w:val="28"/>
        </w:rPr>
      </w:pPr>
      <w:r w:rsidRPr="00BB7C10">
        <w:rPr>
          <w:rFonts w:ascii="Times New Roman" w:hAnsi="Times New Roman"/>
          <w:sz w:val="28"/>
          <w:szCs w:val="28"/>
        </w:rPr>
        <w:t xml:space="preserve">9.Контроль за соблюдением правил нормирования в сфере закупок, осуществляет </w:t>
      </w:r>
      <w:r>
        <w:rPr>
          <w:rFonts w:ascii="Times New Roman" w:hAnsi="Times New Roman"/>
          <w:sz w:val="28"/>
          <w:szCs w:val="28"/>
        </w:rPr>
        <w:t xml:space="preserve">сектор контроля администрации </w:t>
      </w:r>
      <w:r w:rsidRPr="00BB7C10">
        <w:rPr>
          <w:rFonts w:ascii="Times New Roman" w:hAnsi="Times New Roman"/>
          <w:sz w:val="28"/>
          <w:szCs w:val="28"/>
        </w:rPr>
        <w:t xml:space="preserve"> Мглинского района.</w:t>
      </w:r>
    </w:p>
    <w:p w:rsidR="00083732" w:rsidRDefault="00083732" w:rsidP="00083732">
      <w:pPr>
        <w:pStyle w:val="ConsPlusNormal"/>
        <w:ind w:firstLine="540"/>
        <w:jc w:val="both"/>
        <w:rPr>
          <w:rFonts w:ascii="Times New Roman" w:hAnsi="Times New Roman" w:cs="Times New Roman"/>
          <w:sz w:val="28"/>
          <w:szCs w:val="28"/>
        </w:rPr>
      </w:pPr>
      <w:r w:rsidRPr="00244C11">
        <w:rPr>
          <w:rFonts w:ascii="Times New Roman" w:hAnsi="Times New Roman" w:cs="Times New Roman"/>
          <w:sz w:val="28"/>
          <w:szCs w:val="28"/>
        </w:rPr>
        <w:t>10. Нормативные затраты подлежат размещению в единой информационной системе в сфере закупок.</w:t>
      </w:r>
    </w:p>
    <w:p w:rsidR="00083732" w:rsidRPr="00244C11" w:rsidRDefault="00083732" w:rsidP="00083732">
      <w:pPr>
        <w:pStyle w:val="ConsPlusNormal"/>
        <w:ind w:firstLine="540"/>
        <w:jc w:val="both"/>
        <w:rPr>
          <w:rFonts w:ascii="Times New Roman" w:hAnsi="Times New Roman" w:cs="Times New Roman"/>
          <w:sz w:val="28"/>
          <w:szCs w:val="28"/>
        </w:rPr>
      </w:pPr>
    </w:p>
    <w:p w:rsidR="00083732" w:rsidRPr="002F1099" w:rsidRDefault="00083732" w:rsidP="00083732">
      <w:pPr>
        <w:pStyle w:val="ConsPlusNormal"/>
        <w:jc w:val="right"/>
        <w:outlineLvl w:val="1"/>
        <w:rPr>
          <w:rFonts w:ascii="Times New Roman" w:hAnsi="Times New Roman" w:cs="Times New Roman"/>
          <w:sz w:val="28"/>
          <w:szCs w:val="28"/>
        </w:rPr>
      </w:pPr>
      <w:bookmarkStart w:id="1" w:name="Par71"/>
      <w:bookmarkEnd w:id="1"/>
      <w:r w:rsidRPr="002F1099">
        <w:rPr>
          <w:rFonts w:ascii="Times New Roman" w:hAnsi="Times New Roman" w:cs="Times New Roman"/>
          <w:sz w:val="28"/>
          <w:szCs w:val="28"/>
        </w:rPr>
        <w:t>Приложение</w:t>
      </w:r>
    </w:p>
    <w:p w:rsidR="00083732" w:rsidRPr="002F1099" w:rsidRDefault="00083732" w:rsidP="00083732">
      <w:pPr>
        <w:pStyle w:val="ConsPlusNormal"/>
        <w:jc w:val="right"/>
        <w:rPr>
          <w:rFonts w:ascii="Times New Roman" w:hAnsi="Times New Roman" w:cs="Times New Roman"/>
          <w:sz w:val="28"/>
          <w:szCs w:val="28"/>
        </w:rPr>
      </w:pPr>
      <w:r w:rsidRPr="002F1099">
        <w:rPr>
          <w:rFonts w:ascii="Times New Roman" w:hAnsi="Times New Roman" w:cs="Times New Roman"/>
          <w:sz w:val="28"/>
          <w:szCs w:val="28"/>
        </w:rPr>
        <w:t>к требованиям к определению</w:t>
      </w:r>
    </w:p>
    <w:p w:rsidR="00083732" w:rsidRPr="002F1099" w:rsidRDefault="00083732" w:rsidP="00083732">
      <w:pPr>
        <w:pStyle w:val="ConsPlusNormal"/>
        <w:jc w:val="right"/>
        <w:rPr>
          <w:rFonts w:ascii="Times New Roman" w:hAnsi="Times New Roman" w:cs="Times New Roman"/>
          <w:sz w:val="28"/>
          <w:szCs w:val="28"/>
        </w:rPr>
      </w:pPr>
      <w:r w:rsidRPr="002F1099">
        <w:rPr>
          <w:rFonts w:ascii="Times New Roman" w:hAnsi="Times New Roman" w:cs="Times New Roman"/>
          <w:sz w:val="28"/>
          <w:szCs w:val="28"/>
        </w:rPr>
        <w:t>нормативных затрат на обеспечение</w:t>
      </w:r>
    </w:p>
    <w:p w:rsidR="00083732" w:rsidRPr="002F1099" w:rsidRDefault="00083732" w:rsidP="00083732">
      <w:pPr>
        <w:pStyle w:val="ConsPlusNormal"/>
        <w:jc w:val="right"/>
        <w:rPr>
          <w:rFonts w:ascii="Times New Roman" w:hAnsi="Times New Roman" w:cs="Times New Roman"/>
          <w:sz w:val="28"/>
          <w:szCs w:val="28"/>
        </w:rPr>
      </w:pPr>
      <w:r w:rsidRPr="002F1099">
        <w:rPr>
          <w:rFonts w:ascii="Times New Roman" w:hAnsi="Times New Roman" w:cs="Times New Roman"/>
          <w:sz w:val="28"/>
          <w:szCs w:val="28"/>
        </w:rPr>
        <w:t xml:space="preserve">функций органов местного самоуправления </w:t>
      </w:r>
    </w:p>
    <w:p w:rsidR="00083732" w:rsidRPr="002F1099" w:rsidRDefault="00083732" w:rsidP="00083732">
      <w:pPr>
        <w:pStyle w:val="ConsPlusNormal"/>
        <w:jc w:val="right"/>
        <w:rPr>
          <w:rFonts w:ascii="Times New Roman" w:hAnsi="Times New Roman" w:cs="Times New Roman"/>
          <w:sz w:val="28"/>
          <w:szCs w:val="28"/>
        </w:rPr>
      </w:pPr>
      <w:r w:rsidRPr="002F1099">
        <w:rPr>
          <w:rFonts w:ascii="Times New Roman" w:hAnsi="Times New Roman" w:cs="Times New Roman"/>
          <w:sz w:val="28"/>
          <w:szCs w:val="28"/>
        </w:rPr>
        <w:t>Мглинского района, в том числе</w:t>
      </w:r>
    </w:p>
    <w:p w:rsidR="00083732" w:rsidRPr="002F1099" w:rsidRDefault="00083732" w:rsidP="00083732">
      <w:pPr>
        <w:pStyle w:val="ConsPlusNormal"/>
        <w:jc w:val="right"/>
        <w:rPr>
          <w:rFonts w:ascii="Times New Roman" w:hAnsi="Times New Roman" w:cs="Times New Roman"/>
          <w:sz w:val="28"/>
          <w:szCs w:val="28"/>
        </w:rPr>
      </w:pPr>
      <w:r w:rsidRPr="002F1099">
        <w:rPr>
          <w:rFonts w:ascii="Times New Roman" w:hAnsi="Times New Roman" w:cs="Times New Roman"/>
          <w:sz w:val="28"/>
          <w:szCs w:val="28"/>
        </w:rPr>
        <w:t>подведомственных им казённых учреждений</w:t>
      </w:r>
    </w:p>
    <w:p w:rsidR="00083732" w:rsidRPr="002F1099" w:rsidRDefault="00083732" w:rsidP="00083732">
      <w:pPr>
        <w:pStyle w:val="ConsPlusNormal"/>
        <w:ind w:firstLine="540"/>
        <w:jc w:val="center"/>
        <w:rPr>
          <w:rFonts w:ascii="Times New Roman" w:hAnsi="Times New Roman" w:cs="Times New Roman"/>
          <w:sz w:val="28"/>
          <w:szCs w:val="28"/>
        </w:rPr>
      </w:pPr>
    </w:p>
    <w:p w:rsidR="00083732" w:rsidRPr="002F1099" w:rsidRDefault="00083732" w:rsidP="00083732">
      <w:pPr>
        <w:pStyle w:val="ConsPlusNormal"/>
        <w:ind w:firstLine="540"/>
        <w:jc w:val="center"/>
        <w:rPr>
          <w:rFonts w:ascii="Times New Roman" w:hAnsi="Times New Roman" w:cs="Times New Roman"/>
          <w:sz w:val="28"/>
          <w:szCs w:val="28"/>
        </w:rPr>
      </w:pPr>
      <w:r w:rsidRPr="002F1099">
        <w:rPr>
          <w:rFonts w:ascii="Times New Roman" w:hAnsi="Times New Roman" w:cs="Times New Roman"/>
          <w:sz w:val="28"/>
          <w:szCs w:val="28"/>
        </w:rPr>
        <w:t>ПРАВИЛА</w:t>
      </w:r>
    </w:p>
    <w:p w:rsidR="00083732" w:rsidRPr="002F1099" w:rsidRDefault="00083732" w:rsidP="00083732">
      <w:pPr>
        <w:pStyle w:val="ConsPlusNormal"/>
        <w:ind w:firstLine="540"/>
        <w:jc w:val="center"/>
        <w:rPr>
          <w:rFonts w:ascii="Times New Roman" w:hAnsi="Times New Roman" w:cs="Times New Roman"/>
          <w:sz w:val="28"/>
          <w:szCs w:val="28"/>
        </w:rPr>
      </w:pPr>
      <w:r w:rsidRPr="002F1099">
        <w:rPr>
          <w:rFonts w:ascii="Times New Roman" w:hAnsi="Times New Roman" w:cs="Times New Roman"/>
          <w:sz w:val="28"/>
          <w:szCs w:val="28"/>
        </w:rPr>
        <w:t>определения нормативных затрат на обеспечение функций органов местного самоуправления Мглинского района, в том числе подведомственных им казённых учреждений</w:t>
      </w:r>
    </w:p>
    <w:p w:rsidR="00083732" w:rsidRPr="002F1099" w:rsidRDefault="00083732" w:rsidP="00083732">
      <w:pPr>
        <w:pStyle w:val="ConsPlusNormal"/>
        <w:ind w:firstLine="540"/>
        <w:jc w:val="center"/>
        <w:rPr>
          <w:rFonts w:ascii="Times New Roman" w:hAnsi="Times New Roman" w:cs="Times New Roman"/>
          <w:sz w:val="28"/>
          <w:szCs w:val="28"/>
        </w:rPr>
      </w:pPr>
    </w:p>
    <w:p w:rsidR="00083732" w:rsidRPr="002F1099" w:rsidRDefault="00083732" w:rsidP="00083732">
      <w:pPr>
        <w:pStyle w:val="ConsPlusNormal"/>
        <w:jc w:val="center"/>
        <w:rPr>
          <w:rFonts w:ascii="Times New Roman" w:hAnsi="Times New Roman" w:cs="Times New Roman"/>
          <w:sz w:val="28"/>
          <w:szCs w:val="28"/>
        </w:rPr>
      </w:pPr>
    </w:p>
    <w:p w:rsidR="00083732" w:rsidRPr="002F1099" w:rsidRDefault="00083732" w:rsidP="00083732">
      <w:pPr>
        <w:pStyle w:val="ConsPlusNormal"/>
        <w:jc w:val="center"/>
        <w:outlineLvl w:val="2"/>
        <w:rPr>
          <w:rFonts w:ascii="Times New Roman" w:hAnsi="Times New Roman" w:cs="Times New Roman"/>
          <w:sz w:val="28"/>
          <w:szCs w:val="28"/>
        </w:rPr>
      </w:pPr>
      <w:bookmarkStart w:id="2" w:name="Par88"/>
      <w:bookmarkEnd w:id="2"/>
      <w:r w:rsidRPr="002F1099">
        <w:rPr>
          <w:rFonts w:ascii="Times New Roman" w:hAnsi="Times New Roman" w:cs="Times New Roman"/>
          <w:sz w:val="28"/>
          <w:szCs w:val="28"/>
        </w:rPr>
        <w:t>I. Затраты на информационно-коммуникационные технологии</w:t>
      </w:r>
    </w:p>
    <w:p w:rsidR="00083732" w:rsidRPr="00D83131" w:rsidRDefault="00083732" w:rsidP="00083732">
      <w:pPr>
        <w:pStyle w:val="ConsPlusNormal"/>
        <w:ind w:firstLine="540"/>
        <w:jc w:val="both"/>
        <w:rPr>
          <w:rFonts w:ascii="Times New Roman" w:hAnsi="Times New Roman" w:cs="Times New Roman"/>
          <w:color w:val="FF0000"/>
          <w:sz w:val="28"/>
          <w:szCs w:val="28"/>
        </w:rPr>
      </w:pPr>
    </w:p>
    <w:p w:rsidR="00083732" w:rsidRPr="002F1099" w:rsidRDefault="00083732" w:rsidP="00083732">
      <w:pPr>
        <w:pStyle w:val="ConsPlusNormal"/>
        <w:jc w:val="center"/>
        <w:outlineLvl w:val="3"/>
        <w:rPr>
          <w:rFonts w:ascii="Times New Roman" w:hAnsi="Times New Roman" w:cs="Times New Roman"/>
          <w:sz w:val="28"/>
          <w:szCs w:val="28"/>
        </w:rPr>
      </w:pPr>
      <w:bookmarkStart w:id="3" w:name="Par90"/>
      <w:bookmarkEnd w:id="3"/>
      <w:r w:rsidRPr="002F1099">
        <w:rPr>
          <w:rFonts w:ascii="Times New Roman" w:hAnsi="Times New Roman" w:cs="Times New Roman"/>
          <w:sz w:val="28"/>
          <w:szCs w:val="28"/>
        </w:rPr>
        <w:t>Затраты на услуги связи</w:t>
      </w:r>
    </w:p>
    <w:p w:rsidR="00083732" w:rsidRPr="002F1099" w:rsidRDefault="00083732" w:rsidP="00083732">
      <w:pPr>
        <w:pStyle w:val="ConsPlusNormal"/>
        <w:ind w:firstLine="540"/>
        <w:jc w:val="both"/>
        <w:rPr>
          <w:rFonts w:ascii="Times New Roman" w:hAnsi="Times New Roman" w:cs="Times New Roman"/>
          <w:sz w:val="28"/>
          <w:szCs w:val="28"/>
        </w:rPr>
      </w:pPr>
    </w:p>
    <w:p w:rsidR="00083732" w:rsidRPr="002F1099" w:rsidRDefault="00083732" w:rsidP="00083732">
      <w:pPr>
        <w:pStyle w:val="ConsPlusNormal"/>
        <w:ind w:firstLine="540"/>
        <w:jc w:val="both"/>
        <w:rPr>
          <w:rFonts w:ascii="Times New Roman" w:hAnsi="Times New Roman" w:cs="Times New Roman"/>
          <w:sz w:val="28"/>
          <w:szCs w:val="28"/>
        </w:rPr>
      </w:pPr>
      <w:r w:rsidRPr="002F1099">
        <w:rPr>
          <w:rFonts w:ascii="Times New Roman" w:hAnsi="Times New Roman" w:cs="Times New Roman"/>
          <w:sz w:val="28"/>
          <w:szCs w:val="28"/>
        </w:rPr>
        <w:t>1. Затраты на абонентскую плату (</w:t>
      </w:r>
      <w:r>
        <w:rPr>
          <w:rFonts w:ascii="Times New Roman" w:hAnsi="Times New Roman" w:cs="Times New Roman"/>
          <w:noProof/>
          <w:position w:val="-12"/>
          <w:sz w:val="28"/>
          <w:szCs w:val="28"/>
        </w:rPr>
        <w:drawing>
          <wp:inline distT="0" distB="0" distL="0" distR="0">
            <wp:extent cx="222885" cy="222885"/>
            <wp:effectExtent l="0" t="0" r="5715" b="5715"/>
            <wp:docPr id="464" name="Рисунок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F1099">
        <w:rPr>
          <w:rFonts w:ascii="Times New Roman" w:hAnsi="Times New Roman" w:cs="Times New Roman"/>
          <w:sz w:val="28"/>
          <w:szCs w:val="28"/>
        </w:rPr>
        <w:t>) определяются по формуле:</w:t>
      </w:r>
    </w:p>
    <w:p w:rsidR="00083732" w:rsidRPr="002F1099"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750695" cy="423545"/>
            <wp:effectExtent l="0" t="0" r="1905" b="0"/>
            <wp:docPr id="463" name="Рисунок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0695" cy="423545"/>
                    </a:xfrm>
                    <a:prstGeom prst="rect">
                      <a:avLst/>
                    </a:prstGeom>
                    <a:noFill/>
                    <a:ln>
                      <a:noFill/>
                    </a:ln>
                  </pic:spPr>
                </pic:pic>
              </a:graphicData>
            </a:graphic>
          </wp:inline>
        </w:drawing>
      </w:r>
      <w:r w:rsidRPr="002F1099">
        <w:rPr>
          <w:rFonts w:ascii="Times New Roman" w:hAnsi="Times New Roman" w:cs="Times New Roman"/>
          <w:sz w:val="28"/>
          <w:szCs w:val="28"/>
        </w:rPr>
        <w:t>,</w:t>
      </w:r>
    </w:p>
    <w:p w:rsidR="00083732" w:rsidRPr="002F1099" w:rsidRDefault="00083732" w:rsidP="00083732">
      <w:pPr>
        <w:pStyle w:val="ConsPlusNormal"/>
        <w:jc w:val="both"/>
        <w:rPr>
          <w:rFonts w:ascii="Times New Roman" w:hAnsi="Times New Roman" w:cs="Times New Roman"/>
          <w:sz w:val="28"/>
          <w:szCs w:val="28"/>
        </w:rPr>
      </w:pPr>
    </w:p>
    <w:p w:rsidR="00083732" w:rsidRPr="002F1099" w:rsidRDefault="00083732" w:rsidP="00083732">
      <w:pPr>
        <w:pStyle w:val="ConsPlusNormal"/>
        <w:ind w:firstLine="540"/>
        <w:jc w:val="both"/>
        <w:rPr>
          <w:rFonts w:ascii="Times New Roman" w:hAnsi="Times New Roman" w:cs="Times New Roman"/>
          <w:sz w:val="28"/>
          <w:szCs w:val="28"/>
        </w:rPr>
      </w:pPr>
      <w:r w:rsidRPr="002F1099">
        <w:rPr>
          <w:rFonts w:ascii="Times New Roman" w:hAnsi="Times New Roman" w:cs="Times New Roman"/>
          <w:sz w:val="28"/>
          <w:szCs w:val="28"/>
        </w:rPr>
        <w:t>где:</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462" name="Рисунок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F1099">
        <w:rPr>
          <w:rFonts w:ascii="Times New Roman" w:hAnsi="Times New Roman" w:cs="Times New Roman"/>
          <w:sz w:val="28"/>
          <w:szCs w:val="28"/>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461" name="Рисунок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F1099">
        <w:rPr>
          <w:rFonts w:ascii="Times New Roman" w:hAnsi="Times New Roman" w:cs="Times New Roman"/>
          <w:sz w:val="28"/>
          <w:szCs w:val="28"/>
        </w:rPr>
        <w:t xml:space="preserve"> - ежемесячная i-я абонентская плата в расчете на 1 абонентский номер для передачи голосовой информации;</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460" name="Рисунок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F1099">
        <w:rPr>
          <w:rFonts w:ascii="Times New Roman" w:hAnsi="Times New Roman" w:cs="Times New Roman"/>
          <w:sz w:val="28"/>
          <w:szCs w:val="28"/>
        </w:rPr>
        <w:t xml:space="preserve"> - количество месяцев предоставления услуги с i-й абонентской платой.</w:t>
      </w:r>
    </w:p>
    <w:p w:rsidR="00083732" w:rsidRPr="002F1099" w:rsidRDefault="00083732" w:rsidP="00083732">
      <w:pPr>
        <w:pStyle w:val="ConsPlusNormal"/>
        <w:ind w:firstLine="540"/>
        <w:jc w:val="both"/>
        <w:rPr>
          <w:rFonts w:ascii="Times New Roman" w:hAnsi="Times New Roman" w:cs="Times New Roman"/>
          <w:sz w:val="28"/>
          <w:szCs w:val="28"/>
        </w:rPr>
      </w:pPr>
      <w:r w:rsidRPr="002F1099">
        <w:rPr>
          <w:rFonts w:ascii="Times New Roman" w:hAnsi="Times New Roman" w:cs="Times New Roman"/>
          <w:sz w:val="28"/>
          <w:szCs w:val="28"/>
        </w:rPr>
        <w:t>2. Затраты на повременную оплату местных, междугородних и международных телефонных соединений (</w:t>
      </w:r>
      <w:r>
        <w:rPr>
          <w:rFonts w:ascii="Times New Roman" w:hAnsi="Times New Roman" w:cs="Times New Roman"/>
          <w:noProof/>
          <w:position w:val="-12"/>
          <w:sz w:val="28"/>
          <w:szCs w:val="28"/>
        </w:rPr>
        <w:drawing>
          <wp:inline distT="0" distB="0" distL="0" distR="0">
            <wp:extent cx="267335" cy="222885"/>
            <wp:effectExtent l="0" t="0" r="0" b="5715"/>
            <wp:docPr id="459" name="Рисунок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2F1099">
        <w:rPr>
          <w:rFonts w:ascii="Times New Roman" w:hAnsi="Times New Roman" w:cs="Times New Roman"/>
          <w:sz w:val="28"/>
          <w:szCs w:val="28"/>
        </w:rPr>
        <w:t>) определяются по формуле:</w:t>
      </w:r>
    </w:p>
    <w:p w:rsidR="00083732" w:rsidRPr="002F1099" w:rsidRDefault="00083732" w:rsidP="00083732">
      <w:pPr>
        <w:pStyle w:val="ConsPlusNormal"/>
        <w:jc w:val="both"/>
        <w:rPr>
          <w:rFonts w:ascii="Times New Roman" w:hAnsi="Times New Roman" w:cs="Times New Roman"/>
          <w:sz w:val="28"/>
          <w:szCs w:val="28"/>
        </w:rPr>
      </w:pPr>
    </w:p>
    <w:p w:rsidR="00083732" w:rsidRPr="002F1099"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30"/>
          <w:sz w:val="28"/>
          <w:szCs w:val="28"/>
        </w:rPr>
        <w:drawing>
          <wp:inline distT="0" distB="0" distL="0" distR="0">
            <wp:extent cx="6322695" cy="445770"/>
            <wp:effectExtent l="0" t="0" r="0" b="0"/>
            <wp:docPr id="458" name="Рисунок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22695" cy="445770"/>
                    </a:xfrm>
                    <a:prstGeom prst="rect">
                      <a:avLst/>
                    </a:prstGeom>
                    <a:noFill/>
                    <a:ln>
                      <a:noFill/>
                    </a:ln>
                  </pic:spPr>
                </pic:pic>
              </a:graphicData>
            </a:graphic>
          </wp:inline>
        </w:drawing>
      </w:r>
      <w:r w:rsidRPr="002F1099">
        <w:rPr>
          <w:rFonts w:ascii="Times New Roman" w:hAnsi="Times New Roman" w:cs="Times New Roman"/>
          <w:sz w:val="28"/>
          <w:szCs w:val="28"/>
        </w:rPr>
        <w:t>,</w:t>
      </w:r>
    </w:p>
    <w:p w:rsidR="00083732" w:rsidRPr="002F1099" w:rsidRDefault="00083732" w:rsidP="00083732">
      <w:pPr>
        <w:pStyle w:val="ConsPlusNormal"/>
        <w:ind w:firstLine="540"/>
        <w:jc w:val="both"/>
        <w:rPr>
          <w:rFonts w:ascii="Times New Roman" w:hAnsi="Times New Roman" w:cs="Times New Roman"/>
          <w:sz w:val="28"/>
          <w:szCs w:val="28"/>
        </w:rPr>
      </w:pPr>
    </w:p>
    <w:p w:rsidR="00083732" w:rsidRPr="002F1099" w:rsidRDefault="00083732" w:rsidP="00083732">
      <w:pPr>
        <w:pStyle w:val="ConsPlusNormal"/>
        <w:ind w:firstLine="540"/>
        <w:jc w:val="both"/>
        <w:rPr>
          <w:rFonts w:ascii="Times New Roman" w:hAnsi="Times New Roman" w:cs="Times New Roman"/>
          <w:sz w:val="28"/>
          <w:szCs w:val="28"/>
        </w:rPr>
      </w:pPr>
      <w:r w:rsidRPr="002F1099">
        <w:rPr>
          <w:rFonts w:ascii="Times New Roman" w:hAnsi="Times New Roman" w:cs="Times New Roman"/>
          <w:sz w:val="28"/>
          <w:szCs w:val="28"/>
        </w:rPr>
        <w:t>где:</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457" name="Рисунок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2F1099">
        <w:rPr>
          <w:rFonts w:ascii="Times New Roman" w:hAnsi="Times New Roman" w:cs="Times New Roman"/>
          <w:sz w:val="28"/>
          <w:szCs w:val="28"/>
        </w:rPr>
        <w:t xml:space="preserve"> - количество абонентских номеров для передачи голосовой </w:t>
      </w:r>
      <w:r w:rsidRPr="002F1099">
        <w:rPr>
          <w:rFonts w:ascii="Times New Roman" w:hAnsi="Times New Roman" w:cs="Times New Roman"/>
          <w:sz w:val="28"/>
          <w:szCs w:val="28"/>
        </w:rPr>
        <w:lastRenderedPageBreak/>
        <w:t>информации, используемых для местных телефонных соединений, с g-м тарифом;</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67335" cy="245110"/>
            <wp:effectExtent l="0" t="0" r="0" b="2540"/>
            <wp:docPr id="456" name="Рисунок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7335" cy="245110"/>
                    </a:xfrm>
                    <a:prstGeom prst="rect">
                      <a:avLst/>
                    </a:prstGeom>
                    <a:noFill/>
                    <a:ln>
                      <a:noFill/>
                    </a:ln>
                  </pic:spPr>
                </pic:pic>
              </a:graphicData>
            </a:graphic>
          </wp:inline>
        </w:drawing>
      </w:r>
      <w:r w:rsidRPr="002F1099">
        <w:rPr>
          <w:rFonts w:ascii="Times New Roman" w:hAnsi="Times New Roman" w:cs="Times New Roman"/>
          <w:sz w:val="28"/>
          <w:szCs w:val="28"/>
        </w:rPr>
        <w:t xml:space="preserve"> - продолжительность местных телефонных соединений в месяц в расчете на 1 абонентский номер для передачи голосовой информации по g-му тарифу;</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56540" cy="245110"/>
            <wp:effectExtent l="0" t="0" r="0" b="2540"/>
            <wp:docPr id="455" name="Рисунок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2F1099">
        <w:rPr>
          <w:rFonts w:ascii="Times New Roman" w:hAnsi="Times New Roman" w:cs="Times New Roman"/>
          <w:sz w:val="28"/>
          <w:szCs w:val="28"/>
        </w:rPr>
        <w:t xml:space="preserve"> - цена минуты разговора при местных телефонных соединениях по g-му тарифу;</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12420" cy="245110"/>
            <wp:effectExtent l="0" t="0" r="0" b="2540"/>
            <wp:docPr id="454" name="Рисунок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2420" cy="245110"/>
                    </a:xfrm>
                    <a:prstGeom prst="rect">
                      <a:avLst/>
                    </a:prstGeom>
                    <a:noFill/>
                    <a:ln>
                      <a:noFill/>
                    </a:ln>
                  </pic:spPr>
                </pic:pic>
              </a:graphicData>
            </a:graphic>
          </wp:inline>
        </w:drawing>
      </w:r>
      <w:r w:rsidRPr="002F1099">
        <w:rPr>
          <w:rFonts w:ascii="Times New Roman" w:hAnsi="Times New Roman" w:cs="Times New Roman"/>
          <w:sz w:val="28"/>
          <w:szCs w:val="28"/>
        </w:rPr>
        <w:t xml:space="preserve"> - количество месяцев предоставления услуги местной телефонной связи по g-му тарифу;</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453" name="Рисунок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F1099">
        <w:rPr>
          <w:rFonts w:ascii="Times New Roman" w:hAnsi="Times New Roman" w:cs="Times New Roman"/>
          <w:sz w:val="28"/>
          <w:szCs w:val="28"/>
        </w:rPr>
        <w:t xml:space="preserve"> - количество абонентских номеров для передачи голосовой информации,</w:t>
      </w:r>
      <w:r w:rsidRPr="00D83131">
        <w:rPr>
          <w:rFonts w:ascii="Times New Roman" w:hAnsi="Times New Roman" w:cs="Times New Roman"/>
          <w:color w:val="FF0000"/>
          <w:sz w:val="28"/>
          <w:szCs w:val="28"/>
        </w:rPr>
        <w:t xml:space="preserve"> </w:t>
      </w:r>
      <w:r w:rsidRPr="002F1099">
        <w:rPr>
          <w:rFonts w:ascii="Times New Roman" w:hAnsi="Times New Roman" w:cs="Times New Roman"/>
          <w:sz w:val="28"/>
          <w:szCs w:val="28"/>
        </w:rPr>
        <w:t>используемых для междугородних телефонных соединений, с i-м тарифом;</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452" name="Рисунок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2F1099">
        <w:rPr>
          <w:rFonts w:ascii="Times New Roman" w:hAnsi="Times New Roman" w:cs="Times New Roman"/>
          <w:sz w:val="28"/>
          <w:szCs w:val="28"/>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2F1099">
        <w:rPr>
          <w:rFonts w:ascii="Times New Roman" w:hAnsi="Times New Roman" w:cs="Times New Roman"/>
          <w:sz w:val="28"/>
          <w:szCs w:val="28"/>
        </w:rPr>
        <w:t xml:space="preserve"> - цена минуты разговора при междугородних телефонных соединениях по i-му тарифу;</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450" name="Рисунок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2F1099">
        <w:rPr>
          <w:rFonts w:ascii="Times New Roman" w:hAnsi="Times New Roman" w:cs="Times New Roman"/>
          <w:sz w:val="28"/>
          <w:szCs w:val="28"/>
        </w:rPr>
        <w:t xml:space="preserve"> - количество месяцев предоставления услуги междугородней телефонной связи по i-му тарифу;</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449" name="Рисунок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2F1099">
        <w:rPr>
          <w:rFonts w:ascii="Times New Roman" w:hAnsi="Times New Roman" w:cs="Times New Roman"/>
          <w:sz w:val="28"/>
          <w:szCs w:val="28"/>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2F1099">
        <w:rPr>
          <w:rFonts w:ascii="Times New Roman" w:hAnsi="Times New Roman" w:cs="Times New Roman"/>
          <w:sz w:val="28"/>
          <w:szCs w:val="28"/>
        </w:rPr>
        <w:t xml:space="preserve"> - 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447" name="Рисунок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2F1099">
        <w:rPr>
          <w:rFonts w:ascii="Times New Roman" w:hAnsi="Times New Roman" w:cs="Times New Roman"/>
          <w:sz w:val="28"/>
          <w:szCs w:val="28"/>
        </w:rPr>
        <w:t xml:space="preserve"> - цена минуты разговора при международных телефонных соединениях по j-му тарифу;</w:t>
      </w:r>
    </w:p>
    <w:p w:rsidR="00083732" w:rsidRPr="002F10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446"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2F1099">
        <w:rPr>
          <w:rFonts w:ascii="Times New Roman" w:hAnsi="Times New Roman" w:cs="Times New Roman"/>
          <w:sz w:val="28"/>
          <w:szCs w:val="28"/>
        </w:rPr>
        <w:t xml:space="preserve"> - количество месяцев предоставления услуги международной телефонной связи по j-му тарифу.</w:t>
      </w:r>
    </w:p>
    <w:p w:rsidR="00083732" w:rsidRPr="002F1099" w:rsidRDefault="00083732" w:rsidP="00083732">
      <w:pPr>
        <w:pStyle w:val="ConsPlusNormal"/>
        <w:ind w:firstLine="540"/>
        <w:jc w:val="both"/>
        <w:rPr>
          <w:rFonts w:ascii="Times New Roman" w:hAnsi="Times New Roman" w:cs="Times New Roman"/>
          <w:sz w:val="28"/>
          <w:szCs w:val="28"/>
        </w:rPr>
      </w:pPr>
      <w:r w:rsidRPr="002F1099">
        <w:rPr>
          <w:rFonts w:ascii="Times New Roman" w:hAnsi="Times New Roman" w:cs="Times New Roman"/>
          <w:sz w:val="28"/>
          <w:szCs w:val="28"/>
        </w:rPr>
        <w:t>3. Затраты на оплату услуг подвижной связи (</w:t>
      </w:r>
      <w:r>
        <w:rPr>
          <w:rFonts w:ascii="Times New Roman" w:hAnsi="Times New Roman" w:cs="Times New Roman"/>
          <w:noProof/>
          <w:position w:val="-12"/>
          <w:sz w:val="28"/>
          <w:szCs w:val="28"/>
        </w:rPr>
        <w:drawing>
          <wp:inline distT="0" distB="0" distL="0" distR="0">
            <wp:extent cx="256540" cy="222885"/>
            <wp:effectExtent l="0" t="0" r="0" b="5715"/>
            <wp:docPr id="445" name="Рисунок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2F1099">
        <w:rPr>
          <w:rFonts w:ascii="Times New Roman" w:hAnsi="Times New Roman" w:cs="Times New Roman"/>
          <w:sz w:val="28"/>
          <w:szCs w:val="28"/>
        </w:rPr>
        <w:t>) определяются по формуле:</w:t>
      </w:r>
    </w:p>
    <w:p w:rsidR="00083732" w:rsidRPr="002F1099"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862455" cy="434975"/>
            <wp:effectExtent l="0" t="0" r="4445" b="3175"/>
            <wp:docPr id="444"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62455" cy="434975"/>
                    </a:xfrm>
                    <a:prstGeom prst="rect">
                      <a:avLst/>
                    </a:prstGeom>
                    <a:noFill/>
                    <a:ln>
                      <a:noFill/>
                    </a:ln>
                  </pic:spPr>
                </pic:pic>
              </a:graphicData>
            </a:graphic>
          </wp:inline>
        </w:drawing>
      </w:r>
      <w:r w:rsidRPr="002F1099">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4B4390" w:rsidRDefault="00083732" w:rsidP="00083732">
      <w:pPr>
        <w:pStyle w:val="ConsPlusNormal"/>
        <w:ind w:firstLine="540"/>
        <w:jc w:val="both"/>
        <w:rPr>
          <w:rFonts w:ascii="Times New Roman" w:hAnsi="Times New Roman" w:cs="Times New Roman"/>
          <w:sz w:val="28"/>
          <w:szCs w:val="28"/>
        </w:rPr>
      </w:pPr>
      <w:r w:rsidRPr="004B4390">
        <w:rPr>
          <w:rFonts w:ascii="Times New Roman" w:hAnsi="Times New Roman" w:cs="Times New Roman"/>
          <w:sz w:val="28"/>
          <w:szCs w:val="28"/>
        </w:rPr>
        <w:t>где:</w:t>
      </w:r>
    </w:p>
    <w:p w:rsidR="00083732" w:rsidRPr="004B4390"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443"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4B4390">
        <w:rPr>
          <w:rFonts w:ascii="Times New Roman" w:hAnsi="Times New Roman" w:cs="Times New Roman"/>
          <w:sz w:val="28"/>
          <w:szCs w:val="28"/>
        </w:rP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органами местного самоуправления Мглинского района в соответствии с пунктом 5 Требований, утверждённых настоящим постановлением, с учетом нормативов обеспечения функций органов  местного самоуправления Мглинского района, применяемых при расчете нормативных затрат на приобретение средств подвижной связи и услуг подвижной связи, предусмотренных приложением 1 к Правилам (далее - нормативы затрат на приобретение средств связи);</w:t>
      </w:r>
    </w:p>
    <w:p w:rsidR="00083732" w:rsidRPr="001049B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lastRenderedPageBreak/>
        <w:drawing>
          <wp:inline distT="0" distB="0" distL="0" distR="0">
            <wp:extent cx="290195" cy="222885"/>
            <wp:effectExtent l="0" t="0" r="0" b="5715"/>
            <wp:docPr id="44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1049B9">
        <w:rPr>
          <w:rFonts w:ascii="Times New Roman" w:hAnsi="Times New Roman" w:cs="Times New Roman"/>
          <w:sz w:val="28"/>
          <w:szCs w:val="28"/>
        </w:rPr>
        <w:t xml:space="preserve"> - ежемесячная цена услуги подвижной связи в расчете на 1 номер сотовой абонентской станции i-й должности в соответствии с нормативами органов  местного самоуправления Мглинского района, определенными с учетом нормативов затрат на приобретение средств связи;</w:t>
      </w:r>
    </w:p>
    <w:p w:rsidR="00083732" w:rsidRPr="001049B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44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1049B9">
        <w:rPr>
          <w:rFonts w:ascii="Times New Roman" w:hAnsi="Times New Roman" w:cs="Times New Roman"/>
          <w:sz w:val="28"/>
          <w:szCs w:val="28"/>
        </w:rPr>
        <w:t xml:space="preserve"> - количество месяцев предоставления услуги подвижной связи по i-й должности.</w:t>
      </w:r>
    </w:p>
    <w:p w:rsidR="00083732" w:rsidRPr="001049B9" w:rsidRDefault="00083732" w:rsidP="00083732">
      <w:pPr>
        <w:pStyle w:val="ConsPlusNormal"/>
        <w:ind w:firstLine="540"/>
        <w:jc w:val="both"/>
        <w:rPr>
          <w:rFonts w:ascii="Times New Roman" w:hAnsi="Times New Roman" w:cs="Times New Roman"/>
          <w:sz w:val="28"/>
          <w:szCs w:val="28"/>
        </w:rPr>
      </w:pPr>
      <w:r w:rsidRPr="001049B9">
        <w:rPr>
          <w:rFonts w:ascii="Times New Roman" w:hAnsi="Times New Roman" w:cs="Times New Roman"/>
          <w:sz w:val="28"/>
          <w:szCs w:val="28"/>
        </w:rPr>
        <w:t>4. Затраты на передачу данных с использованием информационно - телекоммуникационной сети "Интернет" (далее - сеть "Интернет") и услуги интернет - провайдеров для планшетных компьютеров (</w:t>
      </w:r>
      <w:r>
        <w:rPr>
          <w:rFonts w:ascii="Times New Roman" w:hAnsi="Times New Roman" w:cs="Times New Roman"/>
          <w:noProof/>
          <w:position w:val="-8"/>
          <w:sz w:val="28"/>
          <w:szCs w:val="28"/>
        </w:rPr>
        <w:drawing>
          <wp:inline distT="0" distB="0" distL="0" distR="0">
            <wp:extent cx="222885" cy="222885"/>
            <wp:effectExtent l="0" t="0" r="5715" b="5715"/>
            <wp:docPr id="440" name="Рисунок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1049B9">
        <w:rPr>
          <w:rFonts w:ascii="Times New Roman" w:hAnsi="Times New Roman" w:cs="Times New Roman"/>
          <w:sz w:val="28"/>
          <w:szCs w:val="28"/>
        </w:rPr>
        <w:t>) определяются по формуле:</w:t>
      </w: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28"/>
          <w:sz w:val="28"/>
          <w:szCs w:val="28"/>
        </w:rPr>
        <w:drawing>
          <wp:inline distT="0" distB="0" distL="0" distR="0">
            <wp:extent cx="1750695" cy="434975"/>
            <wp:effectExtent l="0" t="0" r="1905" b="3175"/>
            <wp:docPr id="439" name="Рисунок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50695" cy="434975"/>
                    </a:xfrm>
                    <a:prstGeom prst="rect">
                      <a:avLst/>
                    </a:prstGeom>
                    <a:noFill/>
                    <a:ln>
                      <a:noFill/>
                    </a:ln>
                  </pic:spPr>
                </pic:pic>
              </a:graphicData>
            </a:graphic>
          </wp:inline>
        </w:drawing>
      </w:r>
      <w:r w:rsidRPr="001049B9">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275DB9" w:rsidRDefault="00083732" w:rsidP="00083732">
      <w:pPr>
        <w:pStyle w:val="ConsPlusNormal"/>
        <w:ind w:firstLine="540"/>
        <w:jc w:val="both"/>
        <w:rPr>
          <w:rFonts w:ascii="Times New Roman" w:hAnsi="Times New Roman" w:cs="Times New Roman"/>
          <w:sz w:val="28"/>
          <w:szCs w:val="28"/>
        </w:rPr>
      </w:pPr>
      <w:r w:rsidRPr="00275DB9">
        <w:rPr>
          <w:rFonts w:ascii="Times New Roman" w:hAnsi="Times New Roman" w:cs="Times New Roman"/>
          <w:sz w:val="28"/>
          <w:szCs w:val="28"/>
        </w:rPr>
        <w:t>где:</w:t>
      </w:r>
    </w:p>
    <w:p w:rsidR="00083732" w:rsidRPr="00275DB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438" name="Рисунок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75DB9">
        <w:rPr>
          <w:rFonts w:ascii="Times New Roman" w:hAnsi="Times New Roman" w:cs="Times New Roman"/>
          <w:sz w:val="28"/>
          <w:szCs w:val="28"/>
        </w:rPr>
        <w:t xml:space="preserve"> - количество SIM-карт по i-й должности в соответствии с нормативами органов  местного самоуправления Мглинского района;</w:t>
      </w:r>
    </w:p>
    <w:p w:rsidR="00083732" w:rsidRPr="00275DB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437" name="Рисунок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275DB9">
        <w:rPr>
          <w:rFonts w:ascii="Times New Roman" w:hAnsi="Times New Roman" w:cs="Times New Roman"/>
          <w:sz w:val="28"/>
          <w:szCs w:val="28"/>
        </w:rPr>
        <w:t xml:space="preserve"> - ежемесячная цена в расчете на 1 SIM-карту по i-й должности;</w:t>
      </w:r>
    </w:p>
    <w:p w:rsidR="00083732" w:rsidRPr="00275DB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436" name="Рисунок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275DB9">
        <w:rPr>
          <w:rFonts w:ascii="Times New Roman" w:hAnsi="Times New Roman" w:cs="Times New Roman"/>
          <w:sz w:val="28"/>
          <w:szCs w:val="28"/>
        </w:rPr>
        <w:t xml:space="preserve"> - количество месяцев предоставления услуги передачи данных по i-й должности.</w:t>
      </w:r>
    </w:p>
    <w:p w:rsidR="00083732" w:rsidRPr="00275DB9" w:rsidRDefault="00083732" w:rsidP="00083732">
      <w:pPr>
        <w:pStyle w:val="ConsPlusNormal"/>
        <w:ind w:firstLine="540"/>
        <w:jc w:val="both"/>
        <w:rPr>
          <w:rFonts w:ascii="Times New Roman" w:hAnsi="Times New Roman" w:cs="Times New Roman"/>
          <w:sz w:val="28"/>
          <w:szCs w:val="28"/>
        </w:rPr>
      </w:pPr>
      <w:r w:rsidRPr="00275DB9">
        <w:rPr>
          <w:rFonts w:ascii="Times New Roman" w:hAnsi="Times New Roman" w:cs="Times New Roman"/>
          <w:sz w:val="28"/>
          <w:szCs w:val="28"/>
        </w:rPr>
        <w:t>5. Затраты на сеть "Интернет" и услуги интернет - провайдеров (</w:t>
      </w:r>
      <w:r>
        <w:rPr>
          <w:rFonts w:ascii="Times New Roman" w:hAnsi="Times New Roman" w:cs="Times New Roman"/>
          <w:noProof/>
          <w:position w:val="-12"/>
          <w:sz w:val="28"/>
          <w:szCs w:val="28"/>
        </w:rPr>
        <w:drawing>
          <wp:inline distT="0" distB="0" distL="0" distR="0">
            <wp:extent cx="178435" cy="222885"/>
            <wp:effectExtent l="0" t="0" r="0" b="5715"/>
            <wp:docPr id="435"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8435" cy="222885"/>
                    </a:xfrm>
                    <a:prstGeom prst="rect">
                      <a:avLst/>
                    </a:prstGeom>
                    <a:noFill/>
                    <a:ln>
                      <a:noFill/>
                    </a:ln>
                  </pic:spPr>
                </pic:pic>
              </a:graphicData>
            </a:graphic>
          </wp:inline>
        </w:drawing>
      </w:r>
      <w:r w:rsidRPr="00275DB9">
        <w:rPr>
          <w:rFonts w:ascii="Times New Roman" w:hAnsi="Times New Roman" w:cs="Times New Roman"/>
          <w:sz w:val="28"/>
          <w:szCs w:val="28"/>
        </w:rPr>
        <w:t>) определяются по формуле:</w:t>
      </w:r>
    </w:p>
    <w:p w:rsidR="00083732" w:rsidRPr="00275DB9" w:rsidRDefault="00083732" w:rsidP="00083732">
      <w:pPr>
        <w:pStyle w:val="ConsPlusNormal"/>
        <w:jc w:val="both"/>
        <w:rPr>
          <w:rFonts w:ascii="Times New Roman" w:hAnsi="Times New Roman" w:cs="Times New Roman"/>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28"/>
          <w:sz w:val="28"/>
          <w:szCs w:val="28"/>
        </w:rPr>
        <w:drawing>
          <wp:inline distT="0" distB="0" distL="0" distR="0">
            <wp:extent cx="1561465" cy="434975"/>
            <wp:effectExtent l="0" t="0" r="635" b="3175"/>
            <wp:docPr id="434"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561465" cy="434975"/>
                    </a:xfrm>
                    <a:prstGeom prst="rect">
                      <a:avLst/>
                    </a:prstGeom>
                    <a:noFill/>
                    <a:ln>
                      <a:noFill/>
                    </a:ln>
                  </pic:spPr>
                </pic:pic>
              </a:graphicData>
            </a:graphic>
          </wp:inline>
        </w:drawing>
      </w:r>
      <w:r w:rsidRPr="00275DB9">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275DB9" w:rsidRDefault="00083732" w:rsidP="00083732">
      <w:pPr>
        <w:pStyle w:val="ConsPlusNormal"/>
        <w:ind w:firstLine="540"/>
        <w:jc w:val="both"/>
        <w:rPr>
          <w:rFonts w:ascii="Times New Roman" w:hAnsi="Times New Roman" w:cs="Times New Roman"/>
          <w:sz w:val="28"/>
          <w:szCs w:val="28"/>
        </w:rPr>
      </w:pPr>
      <w:r w:rsidRPr="00275DB9">
        <w:rPr>
          <w:rFonts w:ascii="Times New Roman" w:hAnsi="Times New Roman" w:cs="Times New Roman"/>
          <w:sz w:val="28"/>
          <w:szCs w:val="28"/>
        </w:rPr>
        <w:t>где:</w:t>
      </w:r>
    </w:p>
    <w:p w:rsidR="00083732" w:rsidRPr="00275DB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433"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275DB9">
        <w:rPr>
          <w:rFonts w:ascii="Times New Roman" w:hAnsi="Times New Roman" w:cs="Times New Roman"/>
          <w:sz w:val="28"/>
          <w:szCs w:val="28"/>
        </w:rPr>
        <w:t xml:space="preserve"> - количество каналов передачи данных сети "Интернет" с i-й пропускной способностью;</w:t>
      </w:r>
    </w:p>
    <w:p w:rsidR="00083732" w:rsidRPr="00275DB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43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75DB9">
        <w:rPr>
          <w:rFonts w:ascii="Times New Roman" w:hAnsi="Times New Roman" w:cs="Times New Roman"/>
          <w:sz w:val="28"/>
          <w:szCs w:val="28"/>
        </w:rPr>
        <w:t xml:space="preserve"> - месячная цена аренды канала передачи данных сети "Интернет" с i-й пропускной способностью;</w:t>
      </w:r>
    </w:p>
    <w:p w:rsidR="00083732" w:rsidRPr="00275DB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43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275DB9">
        <w:rPr>
          <w:rFonts w:ascii="Times New Roman" w:hAnsi="Times New Roman" w:cs="Times New Roman"/>
          <w:sz w:val="28"/>
          <w:szCs w:val="28"/>
        </w:rPr>
        <w:t xml:space="preserve"> - количество месяцев аренды канала передачи данных сети "Интернет" с i-й пропускной способностью.</w:t>
      </w:r>
    </w:p>
    <w:p w:rsidR="00083732" w:rsidRPr="00275DB9" w:rsidRDefault="00083732" w:rsidP="00083732">
      <w:pPr>
        <w:pStyle w:val="ConsPlusNormal"/>
        <w:ind w:firstLine="540"/>
        <w:jc w:val="both"/>
        <w:rPr>
          <w:rFonts w:ascii="Times New Roman" w:hAnsi="Times New Roman" w:cs="Times New Roman"/>
          <w:sz w:val="28"/>
          <w:szCs w:val="28"/>
        </w:rPr>
      </w:pPr>
      <w:r w:rsidRPr="00275DB9">
        <w:rPr>
          <w:rFonts w:ascii="Times New Roman" w:hAnsi="Times New Roman" w:cs="Times New Roman"/>
          <w:sz w:val="28"/>
          <w:szCs w:val="28"/>
        </w:rPr>
        <w:t>6. Затраты на электросвязь, относящуюся к связи специального назначения, используемой на региональном уровне (</w:t>
      </w:r>
      <w:r>
        <w:rPr>
          <w:rFonts w:ascii="Times New Roman" w:hAnsi="Times New Roman" w:cs="Times New Roman"/>
          <w:noProof/>
          <w:position w:val="-14"/>
          <w:sz w:val="28"/>
          <w:szCs w:val="28"/>
        </w:rPr>
        <w:drawing>
          <wp:inline distT="0" distB="0" distL="0" distR="0">
            <wp:extent cx="267335" cy="245110"/>
            <wp:effectExtent l="0" t="0" r="0" b="2540"/>
            <wp:docPr id="43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67335" cy="245110"/>
                    </a:xfrm>
                    <a:prstGeom prst="rect">
                      <a:avLst/>
                    </a:prstGeom>
                    <a:noFill/>
                    <a:ln>
                      <a:noFill/>
                    </a:ln>
                  </pic:spPr>
                </pic:pic>
              </a:graphicData>
            </a:graphic>
          </wp:inline>
        </w:drawing>
      </w:r>
      <w:r w:rsidRPr="00275DB9">
        <w:rPr>
          <w:rFonts w:ascii="Times New Roman" w:hAnsi="Times New Roman" w:cs="Times New Roman"/>
          <w:sz w:val="28"/>
          <w:szCs w:val="28"/>
        </w:rPr>
        <w:t>), определяются по формуле:</w:t>
      </w:r>
    </w:p>
    <w:p w:rsidR="00083732" w:rsidRPr="00275DB9" w:rsidRDefault="00083732" w:rsidP="00083732">
      <w:pPr>
        <w:pStyle w:val="ConsPlusNormal"/>
        <w:jc w:val="both"/>
        <w:rPr>
          <w:rFonts w:ascii="Times New Roman" w:hAnsi="Times New Roman" w:cs="Times New Roman"/>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14"/>
          <w:sz w:val="28"/>
          <w:szCs w:val="28"/>
        </w:rPr>
        <w:drawing>
          <wp:inline distT="0" distB="0" distL="0" distR="0">
            <wp:extent cx="1605915" cy="245110"/>
            <wp:effectExtent l="0" t="0" r="0" b="254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05915" cy="245110"/>
                    </a:xfrm>
                    <a:prstGeom prst="rect">
                      <a:avLst/>
                    </a:prstGeom>
                    <a:noFill/>
                    <a:ln>
                      <a:noFill/>
                    </a:ln>
                  </pic:spPr>
                </pic:pic>
              </a:graphicData>
            </a:graphic>
          </wp:inline>
        </w:drawing>
      </w:r>
      <w:r w:rsidRPr="00275DB9">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EC1D58" w:rsidRDefault="00083732" w:rsidP="00083732">
      <w:pPr>
        <w:pStyle w:val="ConsPlusNormal"/>
        <w:ind w:firstLine="540"/>
        <w:jc w:val="both"/>
        <w:rPr>
          <w:rFonts w:ascii="Times New Roman" w:hAnsi="Times New Roman" w:cs="Times New Roman"/>
          <w:sz w:val="28"/>
          <w:szCs w:val="28"/>
        </w:rPr>
      </w:pPr>
      <w:r w:rsidRPr="00EC1D58">
        <w:rPr>
          <w:rFonts w:ascii="Times New Roman" w:hAnsi="Times New Roman" w:cs="Times New Roman"/>
          <w:sz w:val="28"/>
          <w:szCs w:val="28"/>
        </w:rPr>
        <w:t>где:</w:t>
      </w:r>
    </w:p>
    <w:p w:rsidR="00083732" w:rsidRPr="00EC1D5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EC1D58">
        <w:rPr>
          <w:rFonts w:ascii="Times New Roman" w:hAnsi="Times New Roman" w:cs="Times New Roman"/>
          <w:sz w:val="28"/>
          <w:szCs w:val="28"/>
        </w:rPr>
        <w:t xml:space="preserve"> - количество телефонных номеров электросвязи, относящейся к связи специального назначения, используемой на региональном уровне;</w:t>
      </w:r>
    </w:p>
    <w:p w:rsidR="00083732" w:rsidRPr="00EC1D5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56540" cy="245110"/>
            <wp:effectExtent l="0" t="0" r="0" b="2540"/>
            <wp:docPr id="427"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EC1D58">
        <w:rPr>
          <w:rFonts w:ascii="Times New Roman" w:hAnsi="Times New Roman" w:cs="Times New Roman"/>
          <w:sz w:val="28"/>
          <w:szCs w:val="28"/>
        </w:rPr>
        <w:t xml:space="preserve"> - 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количества линий связи сети связи специального </w:t>
      </w:r>
      <w:r w:rsidRPr="00EC1D58">
        <w:rPr>
          <w:rFonts w:ascii="Times New Roman" w:hAnsi="Times New Roman" w:cs="Times New Roman"/>
          <w:sz w:val="28"/>
          <w:szCs w:val="28"/>
        </w:rPr>
        <w:lastRenderedPageBreak/>
        <w:t>назначения;</w:t>
      </w:r>
    </w:p>
    <w:p w:rsidR="00083732" w:rsidRPr="00EC1D5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12420" cy="245110"/>
            <wp:effectExtent l="0" t="0" r="0" b="2540"/>
            <wp:docPr id="42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12420" cy="245110"/>
                    </a:xfrm>
                    <a:prstGeom prst="rect">
                      <a:avLst/>
                    </a:prstGeom>
                    <a:noFill/>
                    <a:ln>
                      <a:noFill/>
                    </a:ln>
                  </pic:spPr>
                </pic:pic>
              </a:graphicData>
            </a:graphic>
          </wp:inline>
        </w:drawing>
      </w:r>
      <w:r w:rsidRPr="00EC1D58">
        <w:rPr>
          <w:rFonts w:ascii="Times New Roman" w:hAnsi="Times New Roman" w:cs="Times New Roman"/>
          <w:sz w:val="28"/>
          <w:szCs w:val="28"/>
        </w:rPr>
        <w:t xml:space="preserve"> - количество месяцев предоставления услуги.</w:t>
      </w:r>
    </w:p>
    <w:p w:rsidR="00083732" w:rsidRPr="00685DC5" w:rsidRDefault="00083732" w:rsidP="00083732">
      <w:pPr>
        <w:pStyle w:val="ConsPlusNormal"/>
        <w:ind w:firstLine="540"/>
        <w:jc w:val="both"/>
        <w:rPr>
          <w:rFonts w:ascii="Times New Roman" w:hAnsi="Times New Roman" w:cs="Times New Roman"/>
          <w:sz w:val="28"/>
          <w:szCs w:val="28"/>
        </w:rPr>
      </w:pPr>
      <w:r w:rsidRPr="00685DC5">
        <w:rPr>
          <w:rFonts w:ascii="Times New Roman" w:hAnsi="Times New Roman" w:cs="Times New Roman"/>
          <w:sz w:val="28"/>
          <w:szCs w:val="28"/>
        </w:rPr>
        <w:t>7. Затраты на электросвязь, относящуюся к связи специального назначения, используемой на федеральном  уровне (</w:t>
      </w:r>
      <w:r>
        <w:rPr>
          <w:rFonts w:ascii="Times New Roman" w:hAnsi="Times New Roman" w:cs="Times New Roman"/>
          <w:noProof/>
          <w:position w:val="-12"/>
          <w:sz w:val="28"/>
          <w:szCs w:val="28"/>
        </w:rPr>
        <w:drawing>
          <wp:inline distT="0" distB="0" distL="0" distR="0">
            <wp:extent cx="222885" cy="222885"/>
            <wp:effectExtent l="0" t="0" r="5715" b="5715"/>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685DC5">
        <w:rPr>
          <w:rFonts w:ascii="Times New Roman" w:hAnsi="Times New Roman" w:cs="Times New Roman"/>
          <w:sz w:val="28"/>
          <w:szCs w:val="28"/>
        </w:rPr>
        <w:t>), определяются по формуле:</w:t>
      </w:r>
    </w:p>
    <w:p w:rsidR="00083732" w:rsidRPr="00685DC5" w:rsidRDefault="00083732" w:rsidP="00083732">
      <w:pPr>
        <w:pStyle w:val="ConsPlusNormal"/>
        <w:jc w:val="both"/>
        <w:rPr>
          <w:rFonts w:ascii="Times New Roman" w:hAnsi="Times New Roman" w:cs="Times New Roman"/>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992505" cy="222885"/>
            <wp:effectExtent l="0" t="0" r="0" b="5715"/>
            <wp:docPr id="424"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992505" cy="22288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685DC5" w:rsidRDefault="00083732" w:rsidP="00083732">
      <w:pPr>
        <w:pStyle w:val="ConsPlusNormal"/>
        <w:jc w:val="both"/>
        <w:rPr>
          <w:rFonts w:ascii="Times New Roman" w:hAnsi="Times New Roman" w:cs="Times New Roman"/>
          <w:sz w:val="28"/>
          <w:szCs w:val="28"/>
        </w:rPr>
      </w:pPr>
    </w:p>
    <w:p w:rsidR="00083732" w:rsidRPr="00685DC5" w:rsidRDefault="00083732" w:rsidP="00083732">
      <w:pPr>
        <w:pStyle w:val="ConsPlusNormal"/>
        <w:ind w:firstLine="540"/>
        <w:jc w:val="both"/>
        <w:rPr>
          <w:rFonts w:ascii="Times New Roman" w:hAnsi="Times New Roman" w:cs="Times New Roman"/>
          <w:sz w:val="28"/>
          <w:szCs w:val="28"/>
        </w:rPr>
      </w:pPr>
      <w:r w:rsidRPr="00685DC5">
        <w:rPr>
          <w:rFonts w:ascii="Times New Roman" w:hAnsi="Times New Roman" w:cs="Times New Roman"/>
          <w:sz w:val="28"/>
          <w:szCs w:val="28"/>
        </w:rPr>
        <w:t>где:</w:t>
      </w:r>
    </w:p>
    <w:p w:rsidR="00083732" w:rsidRPr="00685DC5"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423"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685DC5">
        <w:rPr>
          <w:rFonts w:ascii="Times New Roman" w:hAnsi="Times New Roman" w:cs="Times New Roman"/>
          <w:sz w:val="28"/>
          <w:szCs w:val="28"/>
        </w:rPr>
        <w:t xml:space="preserve"> - количество телефонных номеров электросвязи, относящейся к связи специального назначения, используемой на федеральном  уровне;</w:t>
      </w:r>
    </w:p>
    <w:p w:rsidR="00083732" w:rsidRPr="00EC1D5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9865" cy="222885"/>
            <wp:effectExtent l="0" t="0" r="635" b="5715"/>
            <wp:docPr id="422"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685DC5">
        <w:rPr>
          <w:rFonts w:ascii="Times New Roman" w:hAnsi="Times New Roman" w:cs="Times New Roman"/>
          <w:sz w:val="28"/>
          <w:szCs w:val="28"/>
        </w:rPr>
        <w:t xml:space="preserve"> - цена в расчете на 1 телефонный номер электросвязи, относящейся к связи специального назначения, используемой на федеральном уровне, определяемая по фактическим данным отчетного финансового года.</w:t>
      </w:r>
    </w:p>
    <w:p w:rsidR="00083732" w:rsidRPr="009E733E" w:rsidRDefault="00083732" w:rsidP="00083732">
      <w:pPr>
        <w:pStyle w:val="ConsPlusNormal"/>
        <w:ind w:firstLine="540"/>
        <w:jc w:val="both"/>
        <w:rPr>
          <w:rFonts w:ascii="Times New Roman" w:hAnsi="Times New Roman" w:cs="Times New Roman"/>
          <w:sz w:val="28"/>
          <w:szCs w:val="28"/>
        </w:rPr>
      </w:pPr>
      <w:r w:rsidRPr="009E733E">
        <w:rPr>
          <w:rFonts w:ascii="Times New Roman" w:hAnsi="Times New Roman" w:cs="Times New Roman"/>
          <w:sz w:val="28"/>
          <w:szCs w:val="28"/>
        </w:rPr>
        <w:t>8. Затраты на оплату услуг по предоставлению цифровых потоков для коммутируемых телефонных соединений (</w:t>
      </w:r>
      <w:r>
        <w:rPr>
          <w:rFonts w:ascii="Times New Roman" w:hAnsi="Times New Roman" w:cs="Times New Roman"/>
          <w:noProof/>
          <w:position w:val="-12"/>
          <w:sz w:val="28"/>
          <w:szCs w:val="28"/>
        </w:rPr>
        <w:drawing>
          <wp:inline distT="0" distB="0" distL="0" distR="0">
            <wp:extent cx="222885" cy="222885"/>
            <wp:effectExtent l="0" t="0" r="5715" b="5715"/>
            <wp:docPr id="421"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9E733E">
        <w:rPr>
          <w:rFonts w:ascii="Times New Roman" w:hAnsi="Times New Roman" w:cs="Times New Roman"/>
          <w:sz w:val="28"/>
          <w:szCs w:val="28"/>
        </w:rPr>
        <w:t>) определяются по формуле:</w:t>
      </w:r>
    </w:p>
    <w:p w:rsidR="00083732" w:rsidRPr="009E733E"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840230" cy="423545"/>
            <wp:effectExtent l="0" t="0" r="7620" b="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840230" cy="423545"/>
                    </a:xfrm>
                    <a:prstGeom prst="rect">
                      <a:avLst/>
                    </a:prstGeom>
                    <a:noFill/>
                    <a:ln>
                      <a:noFill/>
                    </a:ln>
                  </pic:spPr>
                </pic:pic>
              </a:graphicData>
            </a:graphic>
          </wp:inline>
        </w:drawing>
      </w:r>
      <w:r w:rsidRPr="009E733E">
        <w:rPr>
          <w:rFonts w:ascii="Times New Roman" w:hAnsi="Times New Roman" w:cs="Times New Roman"/>
          <w:sz w:val="28"/>
          <w:szCs w:val="28"/>
        </w:rPr>
        <w:t>,</w:t>
      </w:r>
    </w:p>
    <w:p w:rsidR="00083732" w:rsidRPr="009E733E" w:rsidRDefault="00083732" w:rsidP="00083732">
      <w:pPr>
        <w:pStyle w:val="ConsPlusNormal"/>
        <w:jc w:val="both"/>
        <w:rPr>
          <w:rFonts w:ascii="Times New Roman" w:hAnsi="Times New Roman" w:cs="Times New Roman"/>
          <w:sz w:val="28"/>
          <w:szCs w:val="28"/>
        </w:rPr>
      </w:pPr>
    </w:p>
    <w:p w:rsidR="00083732" w:rsidRPr="009E733E" w:rsidRDefault="00083732" w:rsidP="00083732">
      <w:pPr>
        <w:pStyle w:val="ConsPlusNormal"/>
        <w:ind w:firstLine="540"/>
        <w:jc w:val="both"/>
        <w:rPr>
          <w:rFonts w:ascii="Times New Roman" w:hAnsi="Times New Roman" w:cs="Times New Roman"/>
          <w:sz w:val="28"/>
          <w:szCs w:val="28"/>
        </w:rPr>
      </w:pPr>
      <w:r w:rsidRPr="009E733E">
        <w:rPr>
          <w:rFonts w:ascii="Times New Roman" w:hAnsi="Times New Roman" w:cs="Times New Roman"/>
          <w:sz w:val="28"/>
          <w:szCs w:val="28"/>
        </w:rPr>
        <w:t>где:</w:t>
      </w:r>
    </w:p>
    <w:p w:rsidR="00083732" w:rsidRPr="009E733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419"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9E733E">
        <w:rPr>
          <w:rFonts w:ascii="Times New Roman" w:hAnsi="Times New Roman" w:cs="Times New Roman"/>
          <w:sz w:val="28"/>
          <w:szCs w:val="28"/>
        </w:rPr>
        <w:t xml:space="preserve"> - количество организованных цифровых потоков с i-й абонентской платой;</w:t>
      </w:r>
    </w:p>
    <w:p w:rsidR="00083732" w:rsidRPr="009E733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418" name="Рисунок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9E733E">
        <w:rPr>
          <w:rFonts w:ascii="Times New Roman" w:hAnsi="Times New Roman" w:cs="Times New Roman"/>
          <w:sz w:val="28"/>
          <w:szCs w:val="28"/>
        </w:rPr>
        <w:t xml:space="preserve"> - ежемесячная i-я абонентская плата за цифровой поток;</w:t>
      </w:r>
    </w:p>
    <w:p w:rsidR="00083732" w:rsidRPr="009E733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417"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9E733E">
        <w:rPr>
          <w:rFonts w:ascii="Times New Roman" w:hAnsi="Times New Roman" w:cs="Times New Roman"/>
          <w:sz w:val="28"/>
          <w:szCs w:val="28"/>
        </w:rPr>
        <w:t xml:space="preserve"> - количество месяцев предоставления услуги с i-й абонентской платой.</w:t>
      </w:r>
    </w:p>
    <w:p w:rsidR="00083732" w:rsidRPr="009E733E" w:rsidRDefault="00083732" w:rsidP="00083732">
      <w:pPr>
        <w:pStyle w:val="ConsPlusNormal"/>
        <w:ind w:firstLine="540"/>
        <w:jc w:val="both"/>
        <w:rPr>
          <w:rFonts w:ascii="Times New Roman" w:hAnsi="Times New Roman" w:cs="Times New Roman"/>
          <w:sz w:val="28"/>
          <w:szCs w:val="28"/>
        </w:rPr>
      </w:pPr>
      <w:r w:rsidRPr="009E733E">
        <w:rPr>
          <w:rFonts w:ascii="Times New Roman" w:hAnsi="Times New Roman" w:cs="Times New Roman"/>
          <w:sz w:val="28"/>
          <w:szCs w:val="28"/>
        </w:rPr>
        <w:t>9. Затраты на оплату иных услуг связи в сфере информационно - коммуникационных технологий (</w:t>
      </w:r>
      <w:r>
        <w:rPr>
          <w:rFonts w:ascii="Times New Roman" w:hAnsi="Times New Roman" w:cs="Times New Roman"/>
          <w:noProof/>
          <w:position w:val="-14"/>
          <w:sz w:val="28"/>
          <w:szCs w:val="28"/>
        </w:rPr>
        <w:drawing>
          <wp:inline distT="0" distB="0" distL="0" distR="0">
            <wp:extent cx="222885" cy="245110"/>
            <wp:effectExtent l="0" t="0" r="5715" b="2540"/>
            <wp:docPr id="416"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22885" cy="245110"/>
                    </a:xfrm>
                    <a:prstGeom prst="rect">
                      <a:avLst/>
                    </a:prstGeom>
                    <a:noFill/>
                    <a:ln>
                      <a:noFill/>
                    </a:ln>
                  </pic:spPr>
                </pic:pic>
              </a:graphicData>
            </a:graphic>
          </wp:inline>
        </w:drawing>
      </w:r>
      <w:r w:rsidRPr="009E733E">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814070" cy="434975"/>
            <wp:effectExtent l="0" t="0" r="0" b="3175"/>
            <wp:docPr id="415" name="Рисунок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1407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9E733E" w:rsidRDefault="00083732" w:rsidP="00083732">
      <w:pPr>
        <w:pStyle w:val="ConsPlusNormal"/>
        <w:ind w:firstLine="540"/>
        <w:jc w:val="both"/>
        <w:rPr>
          <w:rFonts w:ascii="Times New Roman" w:hAnsi="Times New Roman" w:cs="Times New Roman"/>
          <w:sz w:val="28"/>
          <w:szCs w:val="28"/>
        </w:rPr>
      </w:pPr>
      <w:r w:rsidRPr="009E733E">
        <w:rPr>
          <w:rFonts w:ascii="Times New Roman" w:hAnsi="Times New Roman" w:cs="Times New Roman"/>
          <w:sz w:val="28"/>
          <w:szCs w:val="28"/>
        </w:rPr>
        <w:t xml:space="preserve">где </w:t>
      </w:r>
      <w:r>
        <w:rPr>
          <w:rFonts w:ascii="Times New Roman" w:hAnsi="Times New Roman" w:cs="Times New Roman"/>
          <w:noProof/>
          <w:position w:val="-14"/>
          <w:sz w:val="28"/>
          <w:szCs w:val="28"/>
        </w:rPr>
        <w:drawing>
          <wp:inline distT="0" distB="0" distL="0" distR="0">
            <wp:extent cx="290195" cy="245110"/>
            <wp:effectExtent l="0" t="0" r="0" b="2540"/>
            <wp:docPr id="414"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9E733E">
        <w:rPr>
          <w:rFonts w:ascii="Times New Roman" w:hAnsi="Times New Roman" w:cs="Times New Roman"/>
          <w:sz w:val="28"/>
          <w:szCs w:val="28"/>
        </w:rPr>
        <w:t xml:space="preserve"> - цена по i-й иной услуге связи, определяемая по фактическим данным отчетного финансового года.</w:t>
      </w:r>
    </w:p>
    <w:p w:rsidR="00083732" w:rsidRPr="00D83131" w:rsidRDefault="00083732" w:rsidP="00083732">
      <w:pPr>
        <w:pStyle w:val="ConsPlusNormal"/>
        <w:ind w:firstLine="540"/>
        <w:jc w:val="both"/>
        <w:rPr>
          <w:rFonts w:ascii="Times New Roman" w:hAnsi="Times New Roman" w:cs="Times New Roman"/>
          <w:color w:val="FF0000"/>
          <w:sz w:val="28"/>
          <w:szCs w:val="28"/>
        </w:rPr>
      </w:pPr>
    </w:p>
    <w:p w:rsidR="00083732" w:rsidRPr="009E733E" w:rsidRDefault="00083732" w:rsidP="00083732">
      <w:pPr>
        <w:pStyle w:val="ConsPlusNormal"/>
        <w:jc w:val="center"/>
        <w:outlineLvl w:val="3"/>
        <w:rPr>
          <w:rFonts w:ascii="Times New Roman" w:hAnsi="Times New Roman" w:cs="Times New Roman"/>
          <w:sz w:val="28"/>
          <w:szCs w:val="28"/>
        </w:rPr>
      </w:pPr>
      <w:bookmarkStart w:id="4" w:name="Par170"/>
      <w:bookmarkEnd w:id="4"/>
      <w:r w:rsidRPr="009E733E">
        <w:rPr>
          <w:rFonts w:ascii="Times New Roman" w:hAnsi="Times New Roman" w:cs="Times New Roman"/>
          <w:sz w:val="28"/>
          <w:szCs w:val="28"/>
        </w:rPr>
        <w:t>Затраты на содержание имущества</w:t>
      </w:r>
    </w:p>
    <w:p w:rsidR="00083732" w:rsidRPr="009E733E" w:rsidRDefault="00083732" w:rsidP="00083732">
      <w:pPr>
        <w:pStyle w:val="ConsPlusNormal"/>
        <w:ind w:firstLine="540"/>
        <w:jc w:val="both"/>
        <w:rPr>
          <w:rFonts w:ascii="Times New Roman" w:hAnsi="Times New Roman" w:cs="Times New Roman"/>
          <w:sz w:val="28"/>
          <w:szCs w:val="28"/>
        </w:rPr>
      </w:pPr>
    </w:p>
    <w:p w:rsidR="00083732" w:rsidRPr="009E733E" w:rsidRDefault="00083732" w:rsidP="00083732">
      <w:pPr>
        <w:pStyle w:val="ConsPlusNormal"/>
        <w:ind w:firstLine="540"/>
        <w:jc w:val="both"/>
        <w:rPr>
          <w:rFonts w:ascii="Times New Roman" w:hAnsi="Times New Roman" w:cs="Times New Roman"/>
          <w:sz w:val="28"/>
          <w:szCs w:val="28"/>
        </w:rPr>
      </w:pPr>
      <w:r w:rsidRPr="009E733E">
        <w:rPr>
          <w:rFonts w:ascii="Times New Roman" w:hAnsi="Times New Roman" w:cs="Times New Roman"/>
          <w:sz w:val="28"/>
          <w:szCs w:val="28"/>
        </w:rPr>
        <w:t>10. При определении затрат на техническое обслуживание и регламентно-профилактический ремонт, указанный в пунктах 11 - 16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083732" w:rsidRPr="007144DF" w:rsidRDefault="00083732" w:rsidP="00083732">
      <w:pPr>
        <w:pStyle w:val="ConsPlusNormal"/>
        <w:ind w:firstLine="540"/>
        <w:jc w:val="both"/>
        <w:rPr>
          <w:rFonts w:ascii="Times New Roman" w:hAnsi="Times New Roman" w:cs="Times New Roman"/>
          <w:sz w:val="28"/>
          <w:szCs w:val="28"/>
        </w:rPr>
      </w:pPr>
      <w:r w:rsidRPr="007144DF">
        <w:rPr>
          <w:rFonts w:ascii="Times New Roman" w:hAnsi="Times New Roman" w:cs="Times New Roman"/>
          <w:sz w:val="28"/>
          <w:szCs w:val="28"/>
        </w:rPr>
        <w:t>11. Затраты на техническое обслуживание и регламентно-профилактический ремонт вычислительной техники (</w:t>
      </w:r>
      <w:r>
        <w:rPr>
          <w:rFonts w:ascii="Times New Roman" w:hAnsi="Times New Roman" w:cs="Times New Roman"/>
          <w:noProof/>
          <w:position w:val="-14"/>
          <w:sz w:val="28"/>
          <w:szCs w:val="28"/>
        </w:rPr>
        <w:drawing>
          <wp:inline distT="0" distB="0" distL="0" distR="0">
            <wp:extent cx="256540" cy="245110"/>
            <wp:effectExtent l="0" t="0" r="0" b="2540"/>
            <wp:docPr id="413"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7144DF">
        <w:rPr>
          <w:rFonts w:ascii="Times New Roman" w:hAnsi="Times New Roman" w:cs="Times New Roman"/>
          <w:sz w:val="28"/>
          <w:szCs w:val="28"/>
        </w:rPr>
        <w:t>) определяются по формуле:</w:t>
      </w:r>
    </w:p>
    <w:p w:rsidR="00083732" w:rsidRPr="007144DF" w:rsidRDefault="00083732" w:rsidP="00083732">
      <w:pPr>
        <w:pStyle w:val="ConsPlusNormal"/>
        <w:jc w:val="both"/>
        <w:rPr>
          <w:rFonts w:ascii="Times New Roman" w:hAnsi="Times New Roman" w:cs="Times New Roman"/>
          <w:sz w:val="28"/>
          <w:szCs w:val="28"/>
        </w:rPr>
      </w:pPr>
    </w:p>
    <w:p w:rsidR="00083732" w:rsidRPr="007144DF"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lastRenderedPageBreak/>
        <w:drawing>
          <wp:inline distT="0" distB="0" distL="0" distR="0">
            <wp:extent cx="1471930" cy="423545"/>
            <wp:effectExtent l="0" t="0" r="0" b="0"/>
            <wp:docPr id="412"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71930" cy="423545"/>
                    </a:xfrm>
                    <a:prstGeom prst="rect">
                      <a:avLst/>
                    </a:prstGeom>
                    <a:noFill/>
                    <a:ln>
                      <a:noFill/>
                    </a:ln>
                  </pic:spPr>
                </pic:pic>
              </a:graphicData>
            </a:graphic>
          </wp:inline>
        </w:drawing>
      </w:r>
      <w:r w:rsidRPr="007144DF">
        <w:rPr>
          <w:rFonts w:ascii="Times New Roman" w:hAnsi="Times New Roman" w:cs="Times New Roman"/>
          <w:sz w:val="28"/>
          <w:szCs w:val="28"/>
        </w:rPr>
        <w:t>,</w:t>
      </w:r>
    </w:p>
    <w:p w:rsidR="00083732" w:rsidRPr="007144DF" w:rsidRDefault="00083732" w:rsidP="00083732">
      <w:pPr>
        <w:pStyle w:val="ConsPlusNormal"/>
        <w:jc w:val="both"/>
        <w:rPr>
          <w:rFonts w:ascii="Times New Roman" w:hAnsi="Times New Roman" w:cs="Times New Roman"/>
          <w:sz w:val="28"/>
          <w:szCs w:val="28"/>
        </w:rPr>
      </w:pPr>
    </w:p>
    <w:p w:rsidR="00083732" w:rsidRPr="007144DF" w:rsidRDefault="00083732" w:rsidP="00083732">
      <w:pPr>
        <w:pStyle w:val="ConsPlusNormal"/>
        <w:ind w:firstLine="540"/>
        <w:jc w:val="both"/>
        <w:rPr>
          <w:rFonts w:ascii="Times New Roman" w:hAnsi="Times New Roman" w:cs="Times New Roman"/>
          <w:sz w:val="28"/>
          <w:szCs w:val="28"/>
        </w:rPr>
      </w:pPr>
      <w:r w:rsidRPr="007144DF">
        <w:rPr>
          <w:rFonts w:ascii="Times New Roman" w:hAnsi="Times New Roman" w:cs="Times New Roman"/>
          <w:sz w:val="28"/>
          <w:szCs w:val="28"/>
        </w:rPr>
        <w:t>где:</w:t>
      </w:r>
    </w:p>
    <w:p w:rsidR="00083732" w:rsidRPr="007144D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411"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7144DF">
        <w:rPr>
          <w:rFonts w:ascii="Times New Roman" w:hAnsi="Times New Roman" w:cs="Times New Roman"/>
          <w:sz w:val="28"/>
          <w:szCs w:val="28"/>
        </w:rPr>
        <w:t xml:space="preserve"> - фактическое количество i-х рабочих станций, но не более предельного количества i-х рабочих станций;</w:t>
      </w:r>
    </w:p>
    <w:p w:rsidR="00083732" w:rsidRPr="007144D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410" name="Рисунок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7144DF">
        <w:rPr>
          <w:rFonts w:ascii="Times New Roman" w:hAnsi="Times New Roman" w:cs="Times New Roman"/>
          <w:sz w:val="28"/>
          <w:szCs w:val="28"/>
        </w:rPr>
        <w:t xml:space="preserve"> - цена технического обслуживания и регламентно-профилактического ремонта в расчете на 1 i-ю рабочую станцию в год.</w:t>
      </w:r>
    </w:p>
    <w:p w:rsidR="00083732" w:rsidRPr="007144DF" w:rsidRDefault="00083732" w:rsidP="00083732">
      <w:pPr>
        <w:pStyle w:val="ConsPlusNormal"/>
        <w:ind w:firstLine="540"/>
        <w:jc w:val="both"/>
        <w:rPr>
          <w:rFonts w:ascii="Times New Roman" w:hAnsi="Times New Roman" w:cs="Times New Roman"/>
          <w:sz w:val="28"/>
          <w:szCs w:val="28"/>
        </w:rPr>
      </w:pPr>
      <w:r w:rsidRPr="007144DF">
        <w:rPr>
          <w:rFonts w:ascii="Times New Roman" w:hAnsi="Times New Roman" w:cs="Times New Roman"/>
          <w:sz w:val="28"/>
          <w:szCs w:val="28"/>
        </w:rPr>
        <w:t>Предельное количество i-х рабочих станций (</w:t>
      </w:r>
      <w:r>
        <w:rPr>
          <w:rFonts w:ascii="Times New Roman" w:hAnsi="Times New Roman" w:cs="Times New Roman"/>
          <w:noProof/>
          <w:position w:val="-14"/>
          <w:sz w:val="28"/>
          <w:szCs w:val="28"/>
        </w:rPr>
        <w:drawing>
          <wp:inline distT="0" distB="0" distL="0" distR="0">
            <wp:extent cx="613410" cy="245110"/>
            <wp:effectExtent l="0" t="0" r="0" b="2540"/>
            <wp:docPr id="409" name="Рисунок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613410" cy="245110"/>
                    </a:xfrm>
                    <a:prstGeom prst="rect">
                      <a:avLst/>
                    </a:prstGeom>
                    <a:noFill/>
                    <a:ln>
                      <a:noFill/>
                    </a:ln>
                  </pic:spPr>
                </pic:pic>
              </a:graphicData>
            </a:graphic>
          </wp:inline>
        </w:drawing>
      </w:r>
      <w:r w:rsidRPr="007144DF">
        <w:rPr>
          <w:rFonts w:ascii="Times New Roman" w:hAnsi="Times New Roman" w:cs="Times New Roman"/>
          <w:sz w:val="28"/>
          <w:szCs w:val="28"/>
        </w:rPr>
        <w:t>) определяется с округлением до целого по формуле:</w:t>
      </w:r>
    </w:p>
    <w:p w:rsidR="00083732" w:rsidRPr="007144DF" w:rsidRDefault="00083732" w:rsidP="00083732">
      <w:pPr>
        <w:pStyle w:val="ConsPlusNormal"/>
        <w:jc w:val="both"/>
        <w:rPr>
          <w:rFonts w:ascii="Times New Roman" w:hAnsi="Times New Roman" w:cs="Times New Roman"/>
          <w:sz w:val="28"/>
          <w:szCs w:val="28"/>
        </w:rPr>
      </w:pPr>
    </w:p>
    <w:p w:rsidR="00083732" w:rsidRPr="007144DF"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1393825" cy="245110"/>
            <wp:effectExtent l="0" t="0" r="0" b="2540"/>
            <wp:docPr id="408"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393825" cy="245110"/>
                    </a:xfrm>
                    <a:prstGeom prst="rect">
                      <a:avLst/>
                    </a:prstGeom>
                    <a:noFill/>
                    <a:ln>
                      <a:noFill/>
                    </a:ln>
                  </pic:spPr>
                </pic:pic>
              </a:graphicData>
            </a:graphic>
          </wp:inline>
        </w:drawing>
      </w:r>
      <w:r w:rsidRPr="007144DF">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7144DF" w:rsidRDefault="00083732" w:rsidP="00083732">
      <w:pPr>
        <w:pStyle w:val="ConsPlusNormal"/>
        <w:ind w:firstLine="540"/>
        <w:jc w:val="both"/>
        <w:rPr>
          <w:rFonts w:ascii="Times New Roman" w:hAnsi="Times New Roman" w:cs="Times New Roman"/>
          <w:sz w:val="28"/>
          <w:szCs w:val="28"/>
        </w:rPr>
      </w:pPr>
      <w:r w:rsidRPr="007144DF">
        <w:rPr>
          <w:rFonts w:ascii="Times New Roman" w:hAnsi="Times New Roman" w:cs="Times New Roman"/>
          <w:sz w:val="28"/>
          <w:szCs w:val="28"/>
        </w:rPr>
        <w:t xml:space="preserve">где </w:t>
      </w:r>
      <w:r>
        <w:rPr>
          <w:rFonts w:ascii="Times New Roman" w:hAnsi="Times New Roman" w:cs="Times New Roman"/>
          <w:noProof/>
          <w:position w:val="-12"/>
          <w:sz w:val="28"/>
          <w:szCs w:val="28"/>
        </w:rPr>
        <w:drawing>
          <wp:inline distT="0" distB="0" distL="0" distR="0">
            <wp:extent cx="256540" cy="222885"/>
            <wp:effectExtent l="0" t="0" r="0" b="5715"/>
            <wp:docPr id="407" name="Рисунок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7144DF">
        <w:rPr>
          <w:rFonts w:ascii="Times New Roman" w:hAnsi="Times New Roman" w:cs="Times New Roman"/>
          <w:sz w:val="28"/>
          <w:szCs w:val="28"/>
        </w:rPr>
        <w:t xml:space="preserve"> - расчетная численность основных работников, определяемая в соответствии с пунктами 17 - 22 общих требований к определению нормативных затрат на обеспечение функций органов местного самоуправления, утвержденных </w:t>
      </w:r>
      <w:r w:rsidRPr="002C742E">
        <w:rPr>
          <w:rFonts w:ascii="Times New Roman" w:hAnsi="Times New Roman" w:cs="Times New Roman"/>
          <w:sz w:val="28"/>
          <w:szCs w:val="28"/>
        </w:rPr>
        <w:t>постановлением Правительства Российской Федерации от 13 октября 2014 г.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(далее-общие требования</w:t>
      </w:r>
      <w:r w:rsidRPr="007144DF">
        <w:rPr>
          <w:rFonts w:ascii="Times New Roman" w:hAnsi="Times New Roman" w:cs="Times New Roman"/>
          <w:sz w:val="28"/>
          <w:szCs w:val="28"/>
        </w:rPr>
        <w:t xml:space="preserve"> к определению нормативных затрат).</w:t>
      </w:r>
    </w:p>
    <w:p w:rsidR="00083732" w:rsidRPr="008C04FF" w:rsidRDefault="00083732" w:rsidP="00083732">
      <w:pPr>
        <w:pStyle w:val="ConsPlusNormal"/>
        <w:ind w:firstLine="540"/>
        <w:jc w:val="both"/>
        <w:rPr>
          <w:rFonts w:ascii="Times New Roman" w:hAnsi="Times New Roman" w:cs="Times New Roman"/>
          <w:sz w:val="28"/>
          <w:szCs w:val="28"/>
        </w:rPr>
      </w:pPr>
      <w:r w:rsidRPr="008C04FF">
        <w:rPr>
          <w:rFonts w:ascii="Times New Roman" w:hAnsi="Times New Roman" w:cs="Times New Roman"/>
          <w:sz w:val="28"/>
          <w:szCs w:val="28"/>
        </w:rPr>
        <w:t>12. Затраты на техническое обслуживание и регламентно-профилактический ремонт оборудования по обеспечению безопасности информации (</w:t>
      </w:r>
      <w:r>
        <w:rPr>
          <w:rFonts w:ascii="Times New Roman" w:hAnsi="Times New Roman" w:cs="Times New Roman"/>
          <w:noProof/>
          <w:position w:val="-12"/>
          <w:sz w:val="28"/>
          <w:szCs w:val="28"/>
        </w:rPr>
        <w:drawing>
          <wp:inline distT="0" distB="0" distL="0" distR="0">
            <wp:extent cx="267335" cy="222885"/>
            <wp:effectExtent l="0" t="0" r="0" b="5715"/>
            <wp:docPr id="406" name="Рисунок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8C04FF">
        <w:rPr>
          <w:rFonts w:ascii="Times New Roman" w:hAnsi="Times New Roman" w:cs="Times New Roman"/>
          <w:sz w:val="28"/>
          <w:szCs w:val="28"/>
        </w:rPr>
        <w:t>) определяются по формуле:</w:t>
      </w:r>
    </w:p>
    <w:p w:rsidR="00083732" w:rsidRPr="008C04FF"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71600" cy="434975"/>
            <wp:effectExtent l="0" t="0" r="0" b="3175"/>
            <wp:docPr id="405"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371600" cy="434975"/>
                    </a:xfrm>
                    <a:prstGeom prst="rect">
                      <a:avLst/>
                    </a:prstGeom>
                    <a:noFill/>
                    <a:ln>
                      <a:noFill/>
                    </a:ln>
                  </pic:spPr>
                </pic:pic>
              </a:graphicData>
            </a:graphic>
          </wp:inline>
        </w:drawing>
      </w:r>
      <w:r w:rsidRPr="008C04FF">
        <w:rPr>
          <w:rFonts w:ascii="Times New Roman" w:hAnsi="Times New Roman" w:cs="Times New Roman"/>
          <w:sz w:val="28"/>
          <w:szCs w:val="28"/>
        </w:rPr>
        <w:t>,</w:t>
      </w:r>
    </w:p>
    <w:p w:rsidR="00083732" w:rsidRPr="008C04FF" w:rsidRDefault="00083732" w:rsidP="00083732">
      <w:pPr>
        <w:pStyle w:val="ConsPlusNormal"/>
        <w:jc w:val="both"/>
        <w:rPr>
          <w:rFonts w:ascii="Times New Roman" w:hAnsi="Times New Roman" w:cs="Times New Roman"/>
          <w:sz w:val="28"/>
          <w:szCs w:val="28"/>
        </w:rPr>
      </w:pPr>
    </w:p>
    <w:p w:rsidR="00083732" w:rsidRPr="008C04FF" w:rsidRDefault="00083732" w:rsidP="00083732">
      <w:pPr>
        <w:pStyle w:val="ConsPlusNormal"/>
        <w:ind w:firstLine="540"/>
        <w:jc w:val="both"/>
        <w:rPr>
          <w:rFonts w:ascii="Times New Roman" w:hAnsi="Times New Roman" w:cs="Times New Roman"/>
          <w:sz w:val="28"/>
          <w:szCs w:val="28"/>
        </w:rPr>
      </w:pPr>
      <w:r w:rsidRPr="008C04FF">
        <w:rPr>
          <w:rFonts w:ascii="Times New Roman" w:hAnsi="Times New Roman" w:cs="Times New Roman"/>
          <w:sz w:val="28"/>
          <w:szCs w:val="28"/>
        </w:rPr>
        <w:t>где:</w:t>
      </w:r>
    </w:p>
    <w:p w:rsidR="00083732" w:rsidRPr="008C04F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404" name="Рисунок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8C04FF">
        <w:rPr>
          <w:rFonts w:ascii="Times New Roman" w:hAnsi="Times New Roman" w:cs="Times New Roman"/>
          <w:sz w:val="28"/>
          <w:szCs w:val="28"/>
        </w:rPr>
        <w:t xml:space="preserve"> - количество единиц i-го оборудования по обеспечению безопасности информации;</w:t>
      </w:r>
    </w:p>
    <w:p w:rsidR="00083732" w:rsidRPr="008C04F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403" name="Рисунок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8C04FF">
        <w:rPr>
          <w:rFonts w:ascii="Times New Roman" w:hAnsi="Times New Roman" w:cs="Times New Roman"/>
          <w:sz w:val="28"/>
          <w:szCs w:val="28"/>
        </w:rPr>
        <w:t xml:space="preserve"> - цена технического обслуживания и регламентно-профилактического ремонта 1 единицы i-го оборудования в год.</w:t>
      </w:r>
    </w:p>
    <w:p w:rsidR="00083732" w:rsidRPr="008C04FF" w:rsidRDefault="00083732" w:rsidP="00083732">
      <w:pPr>
        <w:pStyle w:val="ConsPlusNormal"/>
        <w:ind w:firstLine="540"/>
        <w:jc w:val="both"/>
        <w:rPr>
          <w:rFonts w:ascii="Times New Roman" w:hAnsi="Times New Roman" w:cs="Times New Roman"/>
          <w:sz w:val="28"/>
          <w:szCs w:val="28"/>
        </w:rPr>
      </w:pPr>
      <w:r w:rsidRPr="008C04FF">
        <w:rPr>
          <w:rFonts w:ascii="Times New Roman" w:hAnsi="Times New Roman" w:cs="Times New Roman"/>
          <w:sz w:val="28"/>
          <w:szCs w:val="28"/>
        </w:rPr>
        <w:t>13. Затраты на техническое обслуживание и регламентно-профилактический ремонт системы телефонной связи (автоматизированных телефонных станций) (</w:t>
      </w:r>
      <w:r>
        <w:rPr>
          <w:rFonts w:ascii="Times New Roman" w:hAnsi="Times New Roman" w:cs="Times New Roman"/>
          <w:noProof/>
          <w:position w:val="-12"/>
          <w:sz w:val="28"/>
          <w:szCs w:val="28"/>
        </w:rPr>
        <w:drawing>
          <wp:inline distT="0" distB="0" distL="0" distR="0">
            <wp:extent cx="245110" cy="222885"/>
            <wp:effectExtent l="0" t="0" r="2540" b="5715"/>
            <wp:docPr id="402" name="Рисунок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8C04FF">
        <w:rPr>
          <w:rFonts w:ascii="Times New Roman" w:hAnsi="Times New Roman" w:cs="Times New Roman"/>
          <w:sz w:val="28"/>
          <w:szCs w:val="28"/>
        </w:rPr>
        <w:t>) определяются по формуле:</w:t>
      </w:r>
    </w:p>
    <w:p w:rsidR="00083732" w:rsidRPr="008C04FF"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37945" cy="434975"/>
            <wp:effectExtent l="0" t="0" r="0" b="3175"/>
            <wp:docPr id="401" name="Рисунок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337945" cy="434975"/>
                    </a:xfrm>
                    <a:prstGeom prst="rect">
                      <a:avLst/>
                    </a:prstGeom>
                    <a:noFill/>
                    <a:ln>
                      <a:noFill/>
                    </a:ln>
                  </pic:spPr>
                </pic:pic>
              </a:graphicData>
            </a:graphic>
          </wp:inline>
        </w:drawing>
      </w:r>
      <w:r w:rsidRPr="008C04FF">
        <w:rPr>
          <w:rFonts w:ascii="Times New Roman" w:hAnsi="Times New Roman" w:cs="Times New Roman"/>
          <w:sz w:val="28"/>
          <w:szCs w:val="28"/>
        </w:rPr>
        <w:t>,</w:t>
      </w:r>
    </w:p>
    <w:p w:rsidR="00083732" w:rsidRPr="008C04FF" w:rsidRDefault="00083732" w:rsidP="00083732">
      <w:pPr>
        <w:pStyle w:val="ConsPlusNormal"/>
        <w:jc w:val="both"/>
        <w:rPr>
          <w:rFonts w:ascii="Times New Roman" w:hAnsi="Times New Roman" w:cs="Times New Roman"/>
          <w:sz w:val="28"/>
          <w:szCs w:val="28"/>
        </w:rPr>
      </w:pPr>
    </w:p>
    <w:p w:rsidR="00083732" w:rsidRPr="008C04FF" w:rsidRDefault="00083732" w:rsidP="00083732">
      <w:pPr>
        <w:pStyle w:val="ConsPlusNormal"/>
        <w:ind w:firstLine="540"/>
        <w:jc w:val="both"/>
        <w:rPr>
          <w:rFonts w:ascii="Times New Roman" w:hAnsi="Times New Roman" w:cs="Times New Roman"/>
          <w:sz w:val="28"/>
          <w:szCs w:val="28"/>
        </w:rPr>
      </w:pPr>
      <w:r w:rsidRPr="008C04FF">
        <w:rPr>
          <w:rFonts w:ascii="Times New Roman" w:hAnsi="Times New Roman" w:cs="Times New Roman"/>
          <w:sz w:val="28"/>
          <w:szCs w:val="28"/>
        </w:rPr>
        <w:t>где:</w:t>
      </w:r>
    </w:p>
    <w:p w:rsidR="00083732" w:rsidRPr="008C04F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400" name="Рисунок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8C04FF">
        <w:rPr>
          <w:rFonts w:ascii="Times New Roman" w:hAnsi="Times New Roman" w:cs="Times New Roman"/>
          <w:sz w:val="28"/>
          <w:szCs w:val="28"/>
        </w:rPr>
        <w:t xml:space="preserve"> - количество автоматизированных телефонных станций i-го вида;</w:t>
      </w:r>
    </w:p>
    <w:p w:rsidR="00083732" w:rsidRPr="008C04F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399"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8C04FF">
        <w:rPr>
          <w:rFonts w:ascii="Times New Roman" w:hAnsi="Times New Roman" w:cs="Times New Roman"/>
          <w:sz w:val="28"/>
          <w:szCs w:val="28"/>
        </w:rPr>
        <w:t xml:space="preserve"> - цена технического обслуживания и регламентно-профилактического ремонта 1 автоматизированной телефонной станции i-го вида в год.</w:t>
      </w:r>
    </w:p>
    <w:p w:rsidR="00083732" w:rsidRPr="008C04FF" w:rsidRDefault="00083732" w:rsidP="00083732">
      <w:pPr>
        <w:pStyle w:val="ConsPlusNormal"/>
        <w:ind w:firstLine="540"/>
        <w:jc w:val="both"/>
        <w:rPr>
          <w:rFonts w:ascii="Times New Roman" w:hAnsi="Times New Roman" w:cs="Times New Roman"/>
          <w:sz w:val="28"/>
          <w:szCs w:val="28"/>
        </w:rPr>
      </w:pPr>
      <w:r w:rsidRPr="008C04FF">
        <w:rPr>
          <w:rFonts w:ascii="Times New Roman" w:hAnsi="Times New Roman" w:cs="Times New Roman"/>
          <w:sz w:val="28"/>
          <w:szCs w:val="28"/>
        </w:rPr>
        <w:t>14. Затраты на техническое обслуживание и регламентно-профилактический ремонт локальных вычислительных сетей (</w:t>
      </w:r>
      <w:r>
        <w:rPr>
          <w:rFonts w:ascii="Times New Roman" w:hAnsi="Times New Roman" w:cs="Times New Roman"/>
          <w:noProof/>
          <w:position w:val="-12"/>
          <w:sz w:val="28"/>
          <w:szCs w:val="28"/>
        </w:rPr>
        <w:drawing>
          <wp:inline distT="0" distB="0" distL="0" distR="0">
            <wp:extent cx="256540" cy="222885"/>
            <wp:effectExtent l="0" t="0" r="0" b="5715"/>
            <wp:docPr id="398" name="Рисунок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8C04FF">
        <w:rPr>
          <w:rFonts w:ascii="Times New Roman" w:hAnsi="Times New Roman" w:cs="Times New Roman"/>
          <w:sz w:val="28"/>
          <w:szCs w:val="28"/>
        </w:rPr>
        <w:t xml:space="preserve">) </w:t>
      </w:r>
      <w:r w:rsidRPr="008C04FF">
        <w:rPr>
          <w:rFonts w:ascii="Times New Roman" w:hAnsi="Times New Roman" w:cs="Times New Roman"/>
          <w:sz w:val="28"/>
          <w:szCs w:val="28"/>
        </w:rPr>
        <w:lastRenderedPageBreak/>
        <w:t>определяются по формуле:</w:t>
      </w:r>
    </w:p>
    <w:p w:rsidR="00083732" w:rsidRPr="008C04FF" w:rsidRDefault="00083732" w:rsidP="00083732">
      <w:pPr>
        <w:pStyle w:val="ConsPlusNormal"/>
        <w:jc w:val="both"/>
        <w:rPr>
          <w:rFonts w:ascii="Times New Roman" w:hAnsi="Times New Roman" w:cs="Times New Roman"/>
          <w:sz w:val="28"/>
          <w:szCs w:val="28"/>
        </w:rPr>
      </w:pPr>
    </w:p>
    <w:p w:rsidR="00083732" w:rsidRPr="008C04FF"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71600" cy="434975"/>
            <wp:effectExtent l="0" t="0" r="0" b="3175"/>
            <wp:docPr id="397" name="Рисунок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371600" cy="434975"/>
                    </a:xfrm>
                    <a:prstGeom prst="rect">
                      <a:avLst/>
                    </a:prstGeom>
                    <a:noFill/>
                    <a:ln>
                      <a:noFill/>
                    </a:ln>
                  </pic:spPr>
                </pic:pic>
              </a:graphicData>
            </a:graphic>
          </wp:inline>
        </w:drawing>
      </w:r>
      <w:r w:rsidRPr="008C04FF">
        <w:rPr>
          <w:rFonts w:ascii="Times New Roman" w:hAnsi="Times New Roman" w:cs="Times New Roman"/>
          <w:sz w:val="28"/>
          <w:szCs w:val="28"/>
        </w:rPr>
        <w:t>,</w:t>
      </w:r>
    </w:p>
    <w:p w:rsidR="00083732" w:rsidRPr="008C04FF" w:rsidRDefault="00083732" w:rsidP="00083732">
      <w:pPr>
        <w:pStyle w:val="ConsPlusNormal"/>
        <w:jc w:val="both"/>
        <w:rPr>
          <w:rFonts w:ascii="Times New Roman" w:hAnsi="Times New Roman" w:cs="Times New Roman"/>
          <w:sz w:val="28"/>
          <w:szCs w:val="28"/>
        </w:rPr>
      </w:pPr>
    </w:p>
    <w:p w:rsidR="00083732" w:rsidRPr="008C04F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396"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8C04FF">
        <w:rPr>
          <w:rFonts w:ascii="Times New Roman" w:hAnsi="Times New Roman" w:cs="Times New Roman"/>
          <w:sz w:val="28"/>
          <w:szCs w:val="28"/>
        </w:rPr>
        <w:t xml:space="preserve"> - количество устройств локальных вычислительных сетей i-го вида;</w:t>
      </w:r>
    </w:p>
    <w:p w:rsidR="00083732" w:rsidRPr="008C04F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395" name="Рисунок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8C04FF">
        <w:rPr>
          <w:rFonts w:ascii="Times New Roman" w:hAnsi="Times New Roman" w:cs="Times New Roman"/>
          <w:sz w:val="28"/>
          <w:szCs w:val="28"/>
        </w:rPr>
        <w:t xml:space="preserve"> - цена технического обслуживания и регламентно-профилактического ремонта 1 устройства локальных вычислительных сетей i-го вида в год.</w:t>
      </w:r>
    </w:p>
    <w:p w:rsidR="00083732" w:rsidRPr="008C04FF" w:rsidRDefault="00083732" w:rsidP="00083732">
      <w:pPr>
        <w:pStyle w:val="ConsPlusNormal"/>
        <w:ind w:firstLine="540"/>
        <w:jc w:val="both"/>
        <w:rPr>
          <w:rFonts w:ascii="Times New Roman" w:hAnsi="Times New Roman" w:cs="Times New Roman"/>
          <w:sz w:val="28"/>
          <w:szCs w:val="28"/>
        </w:rPr>
      </w:pPr>
      <w:r w:rsidRPr="008C04FF">
        <w:rPr>
          <w:rFonts w:ascii="Times New Roman" w:hAnsi="Times New Roman" w:cs="Times New Roman"/>
          <w:sz w:val="28"/>
          <w:szCs w:val="28"/>
        </w:rPr>
        <w:t>15. Затраты на техническое обслуживание и регламентно-профилактический ремонт систем бесперебойного питания (</w:t>
      </w:r>
      <w:r>
        <w:rPr>
          <w:rFonts w:ascii="Times New Roman" w:hAnsi="Times New Roman" w:cs="Times New Roman"/>
          <w:noProof/>
          <w:position w:val="-12"/>
          <w:sz w:val="28"/>
          <w:szCs w:val="28"/>
        </w:rPr>
        <w:drawing>
          <wp:inline distT="0" distB="0" distL="0" distR="0">
            <wp:extent cx="267335" cy="222885"/>
            <wp:effectExtent l="0" t="0" r="0" b="5715"/>
            <wp:docPr id="394"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8C04FF">
        <w:rPr>
          <w:rFonts w:ascii="Times New Roman" w:hAnsi="Times New Roman" w:cs="Times New Roman"/>
          <w:sz w:val="28"/>
          <w:szCs w:val="28"/>
        </w:rPr>
        <w:t>) определяются по формуле:</w:t>
      </w:r>
    </w:p>
    <w:p w:rsidR="00083732" w:rsidRPr="008C04FF"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71600" cy="434975"/>
            <wp:effectExtent l="0" t="0" r="0" b="3175"/>
            <wp:docPr id="393"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71600" cy="434975"/>
                    </a:xfrm>
                    <a:prstGeom prst="rect">
                      <a:avLst/>
                    </a:prstGeom>
                    <a:noFill/>
                    <a:ln>
                      <a:noFill/>
                    </a:ln>
                  </pic:spPr>
                </pic:pic>
              </a:graphicData>
            </a:graphic>
          </wp:inline>
        </w:drawing>
      </w:r>
      <w:r w:rsidRPr="008C04FF">
        <w:rPr>
          <w:rFonts w:ascii="Times New Roman" w:hAnsi="Times New Roman" w:cs="Times New Roman"/>
          <w:sz w:val="28"/>
          <w:szCs w:val="28"/>
        </w:rPr>
        <w:t>,</w:t>
      </w:r>
    </w:p>
    <w:p w:rsidR="00083732" w:rsidRPr="008C04FF" w:rsidRDefault="00083732" w:rsidP="00083732">
      <w:pPr>
        <w:pStyle w:val="ConsPlusNormal"/>
        <w:jc w:val="both"/>
        <w:rPr>
          <w:rFonts w:ascii="Times New Roman" w:hAnsi="Times New Roman" w:cs="Times New Roman"/>
          <w:sz w:val="28"/>
          <w:szCs w:val="28"/>
        </w:rPr>
      </w:pPr>
    </w:p>
    <w:p w:rsidR="00083732" w:rsidRPr="008C04FF" w:rsidRDefault="00083732" w:rsidP="00083732">
      <w:pPr>
        <w:pStyle w:val="ConsPlusNormal"/>
        <w:ind w:firstLine="540"/>
        <w:jc w:val="both"/>
        <w:rPr>
          <w:rFonts w:ascii="Times New Roman" w:hAnsi="Times New Roman" w:cs="Times New Roman"/>
          <w:sz w:val="28"/>
          <w:szCs w:val="28"/>
        </w:rPr>
      </w:pPr>
      <w:r w:rsidRPr="008C04FF">
        <w:rPr>
          <w:rFonts w:ascii="Times New Roman" w:hAnsi="Times New Roman" w:cs="Times New Roman"/>
          <w:sz w:val="28"/>
          <w:szCs w:val="28"/>
        </w:rPr>
        <w:t>где:</w:t>
      </w:r>
    </w:p>
    <w:p w:rsidR="00083732" w:rsidRPr="008C04F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392" name="Рисунок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8C04FF">
        <w:rPr>
          <w:rFonts w:ascii="Times New Roman" w:hAnsi="Times New Roman" w:cs="Times New Roman"/>
          <w:sz w:val="28"/>
          <w:szCs w:val="28"/>
        </w:rPr>
        <w:t xml:space="preserve"> - количество модулей бесперебойного питания i-го вида;</w:t>
      </w:r>
    </w:p>
    <w:p w:rsidR="00083732" w:rsidRPr="008C04FF"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391"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8C04FF">
        <w:rPr>
          <w:rFonts w:ascii="Times New Roman" w:hAnsi="Times New Roman" w:cs="Times New Roman"/>
          <w:sz w:val="28"/>
          <w:szCs w:val="28"/>
        </w:rPr>
        <w:t xml:space="preserve"> - цена технического обслуживания и регламентно-профилактического ремонта 1 модуля бесперебойного питания i-го вида в год.</w:t>
      </w:r>
    </w:p>
    <w:p w:rsidR="00083732" w:rsidRPr="008C04FF" w:rsidRDefault="00083732" w:rsidP="00083732">
      <w:pPr>
        <w:pStyle w:val="ConsPlusNormal"/>
        <w:ind w:firstLine="540"/>
        <w:jc w:val="both"/>
        <w:rPr>
          <w:rFonts w:ascii="Times New Roman" w:hAnsi="Times New Roman" w:cs="Times New Roman"/>
          <w:sz w:val="28"/>
          <w:szCs w:val="28"/>
        </w:rPr>
      </w:pPr>
      <w:r w:rsidRPr="008C04FF">
        <w:rPr>
          <w:rFonts w:ascii="Times New Roman" w:hAnsi="Times New Roman" w:cs="Times New Roman"/>
          <w:sz w:val="28"/>
          <w:szCs w:val="28"/>
        </w:rPr>
        <w:t>16. 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 (</w:t>
      </w:r>
      <w:r>
        <w:rPr>
          <w:rFonts w:ascii="Times New Roman" w:hAnsi="Times New Roman" w:cs="Times New Roman"/>
          <w:noProof/>
          <w:position w:val="-14"/>
          <w:sz w:val="28"/>
          <w:szCs w:val="28"/>
        </w:rPr>
        <w:drawing>
          <wp:inline distT="0" distB="0" distL="0" distR="0">
            <wp:extent cx="290195" cy="245110"/>
            <wp:effectExtent l="0" t="0" r="0" b="2540"/>
            <wp:docPr id="390" name="Рисунок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8C04FF">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427480" cy="434975"/>
            <wp:effectExtent l="0" t="0" r="1270" b="3175"/>
            <wp:docPr id="389" name="Рисунок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42748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52166" w:rsidRDefault="00083732" w:rsidP="00083732">
      <w:pPr>
        <w:pStyle w:val="ConsPlusNormal"/>
        <w:ind w:firstLine="540"/>
        <w:jc w:val="both"/>
        <w:rPr>
          <w:rFonts w:ascii="Times New Roman" w:hAnsi="Times New Roman" w:cs="Times New Roman"/>
          <w:sz w:val="28"/>
          <w:szCs w:val="28"/>
        </w:rPr>
      </w:pPr>
      <w:r w:rsidRPr="00D52166">
        <w:rPr>
          <w:rFonts w:ascii="Times New Roman" w:hAnsi="Times New Roman" w:cs="Times New Roman"/>
          <w:sz w:val="28"/>
          <w:szCs w:val="28"/>
        </w:rPr>
        <w:t>где:</w:t>
      </w:r>
    </w:p>
    <w:p w:rsidR="00083732" w:rsidRPr="00D52166"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388"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D52166">
        <w:rPr>
          <w:rFonts w:ascii="Times New Roman" w:hAnsi="Times New Roman" w:cs="Times New Roman"/>
          <w:sz w:val="28"/>
          <w:szCs w:val="28"/>
        </w:rPr>
        <w:t xml:space="preserve"> - количество i-х принтеров, многофункциональных устройств и копировальных аппаратов (оргтехники) в соответствии с нормативами органов местного самоуправления Мглинского района;</w:t>
      </w:r>
    </w:p>
    <w:p w:rsidR="00083732" w:rsidRPr="00D52166"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D52166">
        <w:rPr>
          <w:rFonts w:ascii="Times New Roman" w:hAnsi="Times New Roman" w:cs="Times New Roman"/>
          <w:sz w:val="28"/>
          <w:szCs w:val="28"/>
        </w:rPr>
        <w:t xml:space="preserve"> - 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p w:rsidR="00083732" w:rsidRPr="00D83131" w:rsidRDefault="00083732" w:rsidP="00083732">
      <w:pPr>
        <w:pStyle w:val="ConsPlusNormal"/>
        <w:ind w:firstLine="540"/>
        <w:jc w:val="both"/>
        <w:rPr>
          <w:rFonts w:ascii="Times New Roman" w:hAnsi="Times New Roman" w:cs="Times New Roman"/>
          <w:color w:val="FF0000"/>
          <w:sz w:val="28"/>
          <w:szCs w:val="28"/>
        </w:rPr>
      </w:pPr>
    </w:p>
    <w:p w:rsidR="00083732" w:rsidRPr="00D52166" w:rsidRDefault="00083732" w:rsidP="00083732">
      <w:pPr>
        <w:pStyle w:val="ConsPlusNormal"/>
        <w:jc w:val="center"/>
        <w:outlineLvl w:val="3"/>
        <w:rPr>
          <w:rFonts w:ascii="Times New Roman" w:hAnsi="Times New Roman" w:cs="Times New Roman"/>
          <w:sz w:val="28"/>
          <w:szCs w:val="28"/>
        </w:rPr>
      </w:pPr>
      <w:bookmarkStart w:id="5" w:name="Par220"/>
      <w:bookmarkEnd w:id="5"/>
      <w:r w:rsidRPr="00D52166">
        <w:rPr>
          <w:rFonts w:ascii="Times New Roman" w:hAnsi="Times New Roman" w:cs="Times New Roman"/>
          <w:sz w:val="28"/>
          <w:szCs w:val="28"/>
        </w:rPr>
        <w:t>Затраты на приобретение прочих работ и услуг,</w:t>
      </w:r>
    </w:p>
    <w:p w:rsidR="00083732" w:rsidRPr="00D52166" w:rsidRDefault="00083732" w:rsidP="00083732">
      <w:pPr>
        <w:pStyle w:val="ConsPlusNormal"/>
        <w:jc w:val="center"/>
        <w:rPr>
          <w:rFonts w:ascii="Times New Roman" w:hAnsi="Times New Roman" w:cs="Times New Roman"/>
          <w:sz w:val="28"/>
          <w:szCs w:val="28"/>
        </w:rPr>
      </w:pPr>
      <w:r w:rsidRPr="00D52166">
        <w:rPr>
          <w:rFonts w:ascii="Times New Roman" w:hAnsi="Times New Roman" w:cs="Times New Roman"/>
          <w:sz w:val="28"/>
          <w:szCs w:val="28"/>
        </w:rPr>
        <w:t>не относящиеся к затратам на услуги связи, аренду</w:t>
      </w:r>
    </w:p>
    <w:p w:rsidR="00083732" w:rsidRPr="00D52166" w:rsidRDefault="00083732" w:rsidP="00083732">
      <w:pPr>
        <w:pStyle w:val="ConsPlusNormal"/>
        <w:jc w:val="center"/>
        <w:rPr>
          <w:rFonts w:ascii="Times New Roman" w:hAnsi="Times New Roman" w:cs="Times New Roman"/>
          <w:sz w:val="28"/>
          <w:szCs w:val="28"/>
        </w:rPr>
      </w:pPr>
      <w:r w:rsidRPr="00D52166">
        <w:rPr>
          <w:rFonts w:ascii="Times New Roman" w:hAnsi="Times New Roman" w:cs="Times New Roman"/>
          <w:sz w:val="28"/>
          <w:szCs w:val="28"/>
        </w:rPr>
        <w:t>и содержание имущества</w:t>
      </w:r>
    </w:p>
    <w:p w:rsidR="00083732" w:rsidRPr="00567F7D" w:rsidRDefault="00083732" w:rsidP="00083732">
      <w:pPr>
        <w:pStyle w:val="ConsPlusNormal"/>
        <w:jc w:val="center"/>
        <w:rPr>
          <w:rFonts w:ascii="Times New Roman" w:hAnsi="Times New Roman" w:cs="Times New Roman"/>
          <w:sz w:val="28"/>
          <w:szCs w:val="28"/>
        </w:rPr>
      </w:pPr>
    </w:p>
    <w:p w:rsidR="00083732" w:rsidRPr="00567F7D" w:rsidRDefault="00083732" w:rsidP="00083732">
      <w:pPr>
        <w:pStyle w:val="ConsPlusNormal"/>
        <w:ind w:firstLine="540"/>
        <w:jc w:val="both"/>
        <w:rPr>
          <w:rFonts w:ascii="Times New Roman" w:hAnsi="Times New Roman" w:cs="Times New Roman"/>
          <w:sz w:val="28"/>
          <w:szCs w:val="28"/>
        </w:rPr>
      </w:pPr>
      <w:r w:rsidRPr="00567F7D">
        <w:rPr>
          <w:rFonts w:ascii="Times New Roman" w:hAnsi="Times New Roman" w:cs="Times New Roman"/>
          <w:sz w:val="28"/>
          <w:szCs w:val="28"/>
        </w:rPr>
        <w:t>17.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Pr>
          <w:rFonts w:ascii="Times New Roman" w:hAnsi="Times New Roman" w:cs="Times New Roman"/>
          <w:noProof/>
          <w:position w:val="-12"/>
          <w:sz w:val="28"/>
          <w:szCs w:val="28"/>
        </w:rPr>
        <w:drawing>
          <wp:inline distT="0" distB="0" distL="0" distR="0">
            <wp:extent cx="256540" cy="222885"/>
            <wp:effectExtent l="0" t="0" r="0" b="5715"/>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567F7D">
        <w:rPr>
          <w:rFonts w:ascii="Times New Roman" w:hAnsi="Times New Roman" w:cs="Times New Roman"/>
          <w:sz w:val="28"/>
          <w:szCs w:val="28"/>
        </w:rPr>
        <w:t>) определяются по формуле:</w:t>
      </w:r>
    </w:p>
    <w:p w:rsidR="00083732" w:rsidRPr="00567F7D" w:rsidRDefault="00083732" w:rsidP="00083732">
      <w:pPr>
        <w:pStyle w:val="ConsPlusNormal"/>
        <w:jc w:val="both"/>
        <w:rPr>
          <w:rFonts w:ascii="Times New Roman" w:hAnsi="Times New Roman" w:cs="Times New Roman"/>
          <w:sz w:val="28"/>
          <w:szCs w:val="28"/>
        </w:rPr>
      </w:pPr>
    </w:p>
    <w:p w:rsidR="00083732" w:rsidRPr="00567F7D"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070610" cy="222885"/>
            <wp:effectExtent l="0" t="0" r="0" b="5715"/>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1070610" cy="222885"/>
                    </a:xfrm>
                    <a:prstGeom prst="rect">
                      <a:avLst/>
                    </a:prstGeom>
                    <a:noFill/>
                    <a:ln>
                      <a:noFill/>
                    </a:ln>
                  </pic:spPr>
                </pic:pic>
              </a:graphicData>
            </a:graphic>
          </wp:inline>
        </w:drawing>
      </w:r>
      <w:r w:rsidRPr="00567F7D">
        <w:rPr>
          <w:rFonts w:ascii="Times New Roman" w:hAnsi="Times New Roman" w:cs="Times New Roman"/>
          <w:sz w:val="28"/>
          <w:szCs w:val="28"/>
        </w:rPr>
        <w:t>,</w:t>
      </w:r>
    </w:p>
    <w:p w:rsidR="00083732" w:rsidRPr="00567F7D" w:rsidRDefault="00083732" w:rsidP="00083732">
      <w:pPr>
        <w:pStyle w:val="ConsPlusNormal"/>
        <w:jc w:val="both"/>
        <w:rPr>
          <w:rFonts w:ascii="Times New Roman" w:hAnsi="Times New Roman" w:cs="Times New Roman"/>
          <w:sz w:val="28"/>
          <w:szCs w:val="28"/>
        </w:rPr>
      </w:pPr>
    </w:p>
    <w:p w:rsidR="00083732" w:rsidRPr="00567F7D" w:rsidRDefault="00083732" w:rsidP="00083732">
      <w:pPr>
        <w:pStyle w:val="ConsPlusNormal"/>
        <w:ind w:firstLine="540"/>
        <w:jc w:val="both"/>
        <w:rPr>
          <w:rFonts w:ascii="Times New Roman" w:hAnsi="Times New Roman" w:cs="Times New Roman"/>
          <w:sz w:val="28"/>
          <w:szCs w:val="28"/>
        </w:rPr>
      </w:pPr>
      <w:r w:rsidRPr="00567F7D">
        <w:rPr>
          <w:rFonts w:ascii="Times New Roman" w:hAnsi="Times New Roman" w:cs="Times New Roman"/>
          <w:sz w:val="28"/>
          <w:szCs w:val="28"/>
        </w:rPr>
        <w:t>где:</w:t>
      </w:r>
    </w:p>
    <w:p w:rsidR="00083732" w:rsidRPr="00567F7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567F7D">
        <w:rPr>
          <w:rFonts w:ascii="Times New Roman" w:hAnsi="Times New Roman" w:cs="Times New Roman"/>
          <w:sz w:val="28"/>
          <w:szCs w:val="28"/>
        </w:rPr>
        <w:t xml:space="preserve"> - затраты на оплату услуг по сопровождению справочно-правовых </w:t>
      </w:r>
      <w:r w:rsidRPr="00567F7D">
        <w:rPr>
          <w:rFonts w:ascii="Times New Roman" w:hAnsi="Times New Roman" w:cs="Times New Roman"/>
          <w:sz w:val="28"/>
          <w:szCs w:val="28"/>
        </w:rPr>
        <w:lastRenderedPageBreak/>
        <w:t>систем;</w:t>
      </w:r>
    </w:p>
    <w:p w:rsidR="00083732" w:rsidRPr="00567F7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383" name="Рисунок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567F7D">
        <w:rPr>
          <w:rFonts w:ascii="Times New Roman" w:hAnsi="Times New Roman" w:cs="Times New Roman"/>
          <w:sz w:val="28"/>
          <w:szCs w:val="28"/>
        </w:rPr>
        <w:t xml:space="preserve"> - затраты на оплату услуг по сопровождению и приобретению иного программного обеспечения.</w:t>
      </w:r>
    </w:p>
    <w:p w:rsidR="00083732" w:rsidRPr="00567F7D" w:rsidRDefault="00083732" w:rsidP="00083732">
      <w:pPr>
        <w:pStyle w:val="ConsPlusNormal"/>
        <w:ind w:firstLine="540"/>
        <w:jc w:val="both"/>
        <w:rPr>
          <w:rFonts w:ascii="Times New Roman" w:hAnsi="Times New Roman" w:cs="Times New Roman"/>
          <w:sz w:val="28"/>
          <w:szCs w:val="28"/>
        </w:rPr>
      </w:pPr>
      <w:r w:rsidRPr="00567F7D">
        <w:rPr>
          <w:rFonts w:ascii="Times New Roman" w:hAnsi="Times New Roman" w:cs="Times New Roman"/>
          <w:sz w:val="28"/>
          <w:szCs w:val="28"/>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083732" w:rsidRPr="0002057A" w:rsidRDefault="00083732" w:rsidP="00083732">
      <w:pPr>
        <w:pStyle w:val="ConsPlusNormal"/>
        <w:ind w:firstLine="540"/>
        <w:jc w:val="both"/>
        <w:rPr>
          <w:rFonts w:ascii="Times New Roman" w:hAnsi="Times New Roman" w:cs="Times New Roman"/>
          <w:sz w:val="28"/>
          <w:szCs w:val="28"/>
        </w:rPr>
      </w:pPr>
      <w:r w:rsidRPr="0002057A">
        <w:rPr>
          <w:rFonts w:ascii="Times New Roman" w:hAnsi="Times New Roman" w:cs="Times New Roman"/>
          <w:sz w:val="28"/>
          <w:szCs w:val="28"/>
        </w:rPr>
        <w:t xml:space="preserve">18. Затраты на оплату услуг по сопровождению справочно-правовых систем </w:t>
      </w:r>
      <w:r w:rsidR="0023190A">
        <w:rPr>
          <w:rFonts w:ascii="Times New Roman" w:hAnsi="Times New Roman" w:cs="Times New Roman"/>
          <w:sz w:val="28"/>
          <w:szCs w:val="28"/>
        </w:rPr>
        <w:t xml:space="preserve">      </w:t>
      </w:r>
      <w:r w:rsidRPr="0002057A">
        <w:rPr>
          <w:rFonts w:ascii="Times New Roman" w:hAnsi="Times New Roman" w:cs="Times New Roman"/>
          <w:sz w:val="28"/>
          <w:szCs w:val="28"/>
        </w:rPr>
        <w:t>(</w:t>
      </w:r>
      <w:r>
        <w:rPr>
          <w:rFonts w:ascii="Times New Roman" w:hAnsi="Times New Roman" w:cs="Times New Roman"/>
          <w:noProof/>
          <w:position w:val="-12"/>
          <w:sz w:val="28"/>
          <w:szCs w:val="28"/>
        </w:rPr>
        <w:drawing>
          <wp:inline distT="0" distB="0" distL="0" distR="0">
            <wp:extent cx="290195" cy="222885"/>
            <wp:effectExtent l="0" t="0" r="0" b="5715"/>
            <wp:docPr id="382" name="Рисунок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57A">
        <w:rPr>
          <w:rFonts w:ascii="Times New Roman" w:hAnsi="Times New Roman" w:cs="Times New Roman"/>
          <w:sz w:val="28"/>
          <w:szCs w:val="28"/>
        </w:rPr>
        <w:t>) определяются по формуле:</w:t>
      </w:r>
    </w:p>
    <w:p w:rsidR="00083732" w:rsidRPr="0002057A" w:rsidRDefault="00083732" w:rsidP="00083732">
      <w:pPr>
        <w:pStyle w:val="ConsPlusNormal"/>
        <w:jc w:val="both"/>
        <w:rPr>
          <w:rFonts w:ascii="Times New Roman" w:hAnsi="Times New Roman" w:cs="Times New Roman"/>
          <w:sz w:val="28"/>
          <w:szCs w:val="28"/>
        </w:rPr>
      </w:pPr>
    </w:p>
    <w:p w:rsidR="00083732" w:rsidRPr="0002057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958850" cy="434975"/>
            <wp:effectExtent l="0" t="0" r="0" b="3175"/>
            <wp:docPr id="381" name="Рисунок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958850" cy="434975"/>
                    </a:xfrm>
                    <a:prstGeom prst="rect">
                      <a:avLst/>
                    </a:prstGeom>
                    <a:noFill/>
                    <a:ln>
                      <a:noFill/>
                    </a:ln>
                  </pic:spPr>
                </pic:pic>
              </a:graphicData>
            </a:graphic>
          </wp:inline>
        </w:drawing>
      </w:r>
      <w:r w:rsidRPr="0002057A">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57A" w:rsidRDefault="00083732" w:rsidP="00083732">
      <w:pPr>
        <w:pStyle w:val="ConsPlusNormal"/>
        <w:ind w:firstLine="540"/>
        <w:jc w:val="both"/>
        <w:rPr>
          <w:rFonts w:ascii="Times New Roman" w:hAnsi="Times New Roman" w:cs="Times New Roman"/>
          <w:sz w:val="28"/>
          <w:szCs w:val="28"/>
        </w:rPr>
      </w:pPr>
      <w:r w:rsidRPr="0002057A">
        <w:rPr>
          <w:rFonts w:ascii="Times New Roman" w:hAnsi="Times New Roman" w:cs="Times New Roman"/>
          <w:sz w:val="28"/>
          <w:szCs w:val="28"/>
        </w:rPr>
        <w:t xml:space="preserve">где </w:t>
      </w:r>
      <w:r>
        <w:rPr>
          <w:rFonts w:ascii="Times New Roman" w:hAnsi="Times New Roman" w:cs="Times New Roman"/>
          <w:noProof/>
          <w:position w:val="-12"/>
          <w:sz w:val="28"/>
          <w:szCs w:val="28"/>
        </w:rPr>
        <w:drawing>
          <wp:inline distT="0" distB="0" distL="0" distR="0">
            <wp:extent cx="345440" cy="222885"/>
            <wp:effectExtent l="0" t="0" r="0" b="5715"/>
            <wp:docPr id="380" name="Рисунок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02057A">
        <w:rPr>
          <w:rFonts w:ascii="Times New Roman" w:hAnsi="Times New Roman" w:cs="Times New Roman"/>
          <w:sz w:val="28"/>
          <w:szCs w:val="28"/>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19. Затраты на оплату услуг по сопровождению и приобретению иного программного обеспечения (</w:t>
      </w:r>
      <w:r>
        <w:rPr>
          <w:rFonts w:ascii="Times New Roman" w:hAnsi="Times New Roman" w:cs="Times New Roman"/>
          <w:noProof/>
          <w:position w:val="-12"/>
          <w:sz w:val="28"/>
          <w:szCs w:val="28"/>
        </w:rPr>
        <w:drawing>
          <wp:inline distT="0" distB="0" distL="0" distR="0">
            <wp:extent cx="267335" cy="222885"/>
            <wp:effectExtent l="0" t="0" r="0" b="5715"/>
            <wp:docPr id="379" name="Рисунок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7E4CD4">
        <w:rPr>
          <w:rFonts w:ascii="Times New Roman" w:hAnsi="Times New Roman" w:cs="Times New Roman"/>
          <w:sz w:val="28"/>
          <w:szCs w:val="28"/>
        </w:rPr>
        <w:t>) определяются по формуле:</w:t>
      </w:r>
    </w:p>
    <w:p w:rsidR="00083732" w:rsidRPr="007E4CD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30"/>
          <w:sz w:val="28"/>
          <w:szCs w:val="28"/>
        </w:rPr>
        <w:drawing>
          <wp:inline distT="0" distB="0" distL="0" distR="0">
            <wp:extent cx="1583690" cy="445770"/>
            <wp:effectExtent l="0" t="0" r="0" b="0"/>
            <wp:docPr id="378" name="Рисунок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583690" cy="445770"/>
                    </a:xfrm>
                    <a:prstGeom prst="rect">
                      <a:avLst/>
                    </a:prstGeom>
                    <a:noFill/>
                    <a:ln>
                      <a:noFill/>
                    </a:ln>
                  </pic:spPr>
                </pic:pic>
              </a:graphicData>
            </a:graphic>
          </wp:inline>
        </w:drawing>
      </w:r>
      <w:r w:rsidRPr="007E4CD4">
        <w:rPr>
          <w:rFonts w:ascii="Times New Roman" w:hAnsi="Times New Roman" w:cs="Times New Roman"/>
          <w:sz w:val="28"/>
          <w:szCs w:val="28"/>
        </w:rPr>
        <w:t>,</w:t>
      </w: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где:</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377"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7E4CD4">
        <w:rPr>
          <w:rFonts w:ascii="Times New Roman" w:hAnsi="Times New Roman" w:cs="Times New Roman"/>
          <w:sz w:val="28"/>
          <w:szCs w:val="28"/>
        </w:rPr>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376"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7E4CD4">
        <w:rPr>
          <w:rFonts w:ascii="Times New Roman" w:hAnsi="Times New Roman" w:cs="Times New Roman"/>
          <w:sz w:val="28"/>
          <w:szCs w:val="28"/>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20. Затраты на оплату услуг, связанных с обеспечением безопасности информации (</w:t>
      </w:r>
      <w:r>
        <w:rPr>
          <w:rFonts w:ascii="Times New Roman" w:hAnsi="Times New Roman" w:cs="Times New Roman"/>
          <w:noProof/>
          <w:position w:val="-12"/>
          <w:sz w:val="28"/>
          <w:szCs w:val="28"/>
        </w:rPr>
        <w:drawing>
          <wp:inline distT="0" distB="0" distL="0" distR="0">
            <wp:extent cx="267335" cy="222885"/>
            <wp:effectExtent l="0" t="0" r="0" b="5715"/>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7E4CD4">
        <w:rPr>
          <w:rFonts w:ascii="Times New Roman" w:hAnsi="Times New Roman" w:cs="Times New Roman"/>
          <w:sz w:val="28"/>
          <w:szCs w:val="28"/>
        </w:rPr>
        <w:t>), определяются по формуле:</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958850" cy="222885"/>
            <wp:effectExtent l="0" t="0" r="0" b="5715"/>
            <wp:docPr id="374"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958850" cy="222885"/>
                    </a:xfrm>
                    <a:prstGeom prst="rect">
                      <a:avLst/>
                    </a:prstGeom>
                    <a:noFill/>
                    <a:ln>
                      <a:noFill/>
                    </a:ln>
                  </pic:spPr>
                </pic:pic>
              </a:graphicData>
            </a:graphic>
          </wp:inline>
        </w:drawing>
      </w:r>
      <w:r w:rsidRPr="007E4CD4">
        <w:rPr>
          <w:rFonts w:ascii="Times New Roman" w:hAnsi="Times New Roman" w:cs="Times New Roman"/>
          <w:sz w:val="28"/>
          <w:szCs w:val="28"/>
        </w:rPr>
        <w:t>,</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где:</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9865" cy="222885"/>
            <wp:effectExtent l="0" t="0" r="635" b="5715"/>
            <wp:docPr id="373"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затраты на проведение аттестационных, проверочных и контрольных мероприятий;</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372"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затраты на приобретение простых (неисключительных) лицензий на использование программного обеспечения по защите информации.</w:t>
      </w: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21. Затраты на проведение аттестационных, проверочных и контрольных мероприятий (</w:t>
      </w:r>
      <w:r>
        <w:rPr>
          <w:rFonts w:ascii="Times New Roman" w:hAnsi="Times New Roman" w:cs="Times New Roman"/>
          <w:noProof/>
          <w:position w:val="-12"/>
          <w:sz w:val="28"/>
          <w:szCs w:val="28"/>
        </w:rPr>
        <w:drawing>
          <wp:inline distT="0" distB="0" distL="0" distR="0">
            <wp:extent cx="189865" cy="222885"/>
            <wp:effectExtent l="0" t="0" r="635" b="5715"/>
            <wp:docPr id="371" name="Рисунок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7E4CD4">
        <w:rPr>
          <w:rFonts w:ascii="Times New Roman" w:hAnsi="Times New Roman" w:cs="Times New Roman"/>
          <w:sz w:val="28"/>
          <w:szCs w:val="28"/>
        </w:rPr>
        <w:t>) определяются по формуле:</w:t>
      </w:r>
    </w:p>
    <w:p w:rsidR="00083732" w:rsidRPr="007E4CD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30"/>
          <w:sz w:val="28"/>
          <w:szCs w:val="28"/>
        </w:rPr>
        <w:lastRenderedPageBreak/>
        <w:drawing>
          <wp:inline distT="0" distB="0" distL="0" distR="0">
            <wp:extent cx="2263775" cy="445770"/>
            <wp:effectExtent l="0" t="0" r="3175" b="0"/>
            <wp:docPr id="370" name="Рисунок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263775" cy="445770"/>
                    </a:xfrm>
                    <a:prstGeom prst="rect">
                      <a:avLst/>
                    </a:prstGeom>
                    <a:noFill/>
                    <a:ln>
                      <a:noFill/>
                    </a:ln>
                  </pic:spPr>
                </pic:pic>
              </a:graphicData>
            </a:graphic>
          </wp:inline>
        </w:drawing>
      </w:r>
      <w:r w:rsidRPr="007E4CD4">
        <w:rPr>
          <w:rFonts w:ascii="Times New Roman" w:hAnsi="Times New Roman" w:cs="Times New Roman"/>
          <w:sz w:val="28"/>
          <w:szCs w:val="28"/>
        </w:rPr>
        <w:t>,</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где:</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369" name="Рисунок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количество аттестуемых i-х объектов (помещений);</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368" name="Рисунок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цена проведения аттестации 1 i-го объекта (помещения);</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12420" cy="245110"/>
            <wp:effectExtent l="0" t="0" r="0" b="2540"/>
            <wp:docPr id="367" name="Рисунок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312420" cy="245110"/>
                    </a:xfrm>
                    <a:prstGeom prst="rect">
                      <a:avLst/>
                    </a:prstGeom>
                    <a:noFill/>
                    <a:ln>
                      <a:noFill/>
                    </a:ln>
                  </pic:spPr>
                </pic:pic>
              </a:graphicData>
            </a:graphic>
          </wp:inline>
        </w:drawing>
      </w:r>
      <w:r w:rsidRPr="007E4CD4">
        <w:rPr>
          <w:rFonts w:ascii="Times New Roman" w:hAnsi="Times New Roman" w:cs="Times New Roman"/>
          <w:sz w:val="28"/>
          <w:szCs w:val="28"/>
        </w:rPr>
        <w:t xml:space="preserve"> - количество единиц j-го оборудования (устройств), требующих проверки;</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56540" cy="245110"/>
            <wp:effectExtent l="0" t="0" r="0" b="2540"/>
            <wp:docPr id="366"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7E4CD4">
        <w:rPr>
          <w:rFonts w:ascii="Times New Roman" w:hAnsi="Times New Roman" w:cs="Times New Roman"/>
          <w:sz w:val="28"/>
          <w:szCs w:val="28"/>
        </w:rPr>
        <w:t xml:space="preserve"> - цена проведения проверки 1 единицы j-го оборудования (устройства).</w:t>
      </w: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22. Затраты на приобретение простых (неисключительных) лицензий на использование программного обеспечения по защите информации (</w:t>
      </w:r>
      <w:r>
        <w:rPr>
          <w:rFonts w:ascii="Times New Roman" w:hAnsi="Times New Roman" w:cs="Times New Roman"/>
          <w:noProof/>
          <w:position w:val="-12"/>
          <w:sz w:val="28"/>
          <w:szCs w:val="28"/>
        </w:rPr>
        <w:drawing>
          <wp:inline distT="0" distB="0" distL="0" distR="0">
            <wp:extent cx="222885" cy="222885"/>
            <wp:effectExtent l="0" t="0" r="5715" b="5715"/>
            <wp:docPr id="365" name="Рисунок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7E4CD4">
        <w:rPr>
          <w:rFonts w:ascii="Times New Roman" w:hAnsi="Times New Roman" w:cs="Times New Roman"/>
          <w:sz w:val="28"/>
          <w:szCs w:val="28"/>
        </w:rPr>
        <w:t>) определяются по формуле:</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271270" cy="434975"/>
            <wp:effectExtent l="0" t="0" r="5080" b="3175"/>
            <wp:docPr id="364" name="Рисунок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271270" cy="434975"/>
                    </a:xfrm>
                    <a:prstGeom prst="rect">
                      <a:avLst/>
                    </a:prstGeom>
                    <a:noFill/>
                    <a:ln>
                      <a:noFill/>
                    </a:ln>
                  </pic:spPr>
                </pic:pic>
              </a:graphicData>
            </a:graphic>
          </wp:inline>
        </w:drawing>
      </w:r>
      <w:r w:rsidRPr="007E4CD4">
        <w:rPr>
          <w:rFonts w:ascii="Times New Roman" w:hAnsi="Times New Roman" w:cs="Times New Roman"/>
          <w:sz w:val="28"/>
          <w:szCs w:val="28"/>
        </w:rPr>
        <w:t>,</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где:</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363"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362"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цена единицы простой (неисключительной) лицензии на использование i-го программного обеспечения по защите информации.</w:t>
      </w: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23. Затраты на оплату работ по монтажу (установке), дооборудованию и наладке оборудования (</w:t>
      </w:r>
      <w:r>
        <w:rPr>
          <w:rFonts w:ascii="Times New Roman" w:hAnsi="Times New Roman" w:cs="Times New Roman"/>
          <w:noProof/>
          <w:position w:val="-12"/>
          <w:sz w:val="28"/>
          <w:szCs w:val="28"/>
        </w:rPr>
        <w:drawing>
          <wp:inline distT="0" distB="0" distL="0" distR="0">
            <wp:extent cx="189865" cy="222885"/>
            <wp:effectExtent l="0" t="0" r="635" b="5715"/>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7E4CD4">
        <w:rPr>
          <w:rFonts w:ascii="Times New Roman" w:hAnsi="Times New Roman" w:cs="Times New Roman"/>
          <w:sz w:val="28"/>
          <w:szCs w:val="28"/>
        </w:rPr>
        <w:t>) определяются по формуле:</w:t>
      </w:r>
    </w:p>
    <w:p w:rsidR="00083732" w:rsidRPr="007E4CD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148715" cy="434975"/>
            <wp:effectExtent l="0" t="0" r="0" b="3175"/>
            <wp:docPr id="36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148715" cy="434975"/>
                    </a:xfrm>
                    <a:prstGeom prst="rect">
                      <a:avLst/>
                    </a:prstGeom>
                    <a:noFill/>
                    <a:ln>
                      <a:noFill/>
                    </a:ln>
                  </pic:spPr>
                </pic:pic>
              </a:graphicData>
            </a:graphic>
          </wp:inline>
        </w:drawing>
      </w:r>
      <w:r w:rsidRPr="007E4CD4">
        <w:rPr>
          <w:rFonts w:ascii="Times New Roman" w:hAnsi="Times New Roman" w:cs="Times New Roman"/>
          <w:sz w:val="28"/>
          <w:szCs w:val="28"/>
        </w:rPr>
        <w:t>,</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где:</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количество i-го оборудования, подлежащего монтажу (установке), дооборудованию и наладке;</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358"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цена монтажа (установки), дооборудования и наладки 1 единицы i-го оборудования.</w:t>
      </w:r>
    </w:p>
    <w:p w:rsidR="00083732" w:rsidRPr="007E4CD4" w:rsidRDefault="00083732" w:rsidP="00083732">
      <w:pPr>
        <w:pStyle w:val="ConsPlusNormal"/>
        <w:ind w:firstLine="540"/>
        <w:jc w:val="both"/>
        <w:rPr>
          <w:rFonts w:ascii="Times New Roman" w:hAnsi="Times New Roman" w:cs="Times New Roman"/>
          <w:sz w:val="28"/>
          <w:szCs w:val="28"/>
        </w:rPr>
      </w:pPr>
    </w:p>
    <w:p w:rsidR="00083732" w:rsidRPr="007E4CD4" w:rsidRDefault="00083732" w:rsidP="00083732">
      <w:pPr>
        <w:pStyle w:val="ConsPlusNormal"/>
        <w:jc w:val="center"/>
        <w:outlineLvl w:val="3"/>
        <w:rPr>
          <w:rFonts w:ascii="Times New Roman" w:hAnsi="Times New Roman" w:cs="Times New Roman"/>
          <w:sz w:val="28"/>
          <w:szCs w:val="28"/>
        </w:rPr>
      </w:pPr>
      <w:bookmarkStart w:id="6" w:name="Par275"/>
      <w:bookmarkEnd w:id="6"/>
      <w:r w:rsidRPr="007E4CD4">
        <w:rPr>
          <w:rFonts w:ascii="Times New Roman" w:hAnsi="Times New Roman" w:cs="Times New Roman"/>
          <w:sz w:val="28"/>
          <w:szCs w:val="28"/>
        </w:rPr>
        <w:t>Затраты на приобретение основных средств</w:t>
      </w:r>
    </w:p>
    <w:p w:rsidR="00083732" w:rsidRPr="007E4CD4" w:rsidRDefault="00083732" w:rsidP="00083732">
      <w:pPr>
        <w:pStyle w:val="ConsPlusNormal"/>
        <w:ind w:firstLine="540"/>
        <w:jc w:val="both"/>
        <w:rPr>
          <w:rFonts w:ascii="Times New Roman" w:hAnsi="Times New Roman" w:cs="Times New Roman"/>
          <w:sz w:val="28"/>
          <w:szCs w:val="28"/>
        </w:rPr>
      </w:pP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24. Затраты на приобретение рабочих станций (</w:t>
      </w:r>
      <w:r>
        <w:rPr>
          <w:rFonts w:ascii="Times New Roman" w:hAnsi="Times New Roman" w:cs="Times New Roman"/>
          <w:noProof/>
          <w:position w:val="-14"/>
          <w:sz w:val="28"/>
          <w:szCs w:val="28"/>
        </w:rPr>
        <w:drawing>
          <wp:inline distT="0" distB="0" distL="0" distR="0">
            <wp:extent cx="256540" cy="245110"/>
            <wp:effectExtent l="0" t="0" r="0" b="254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7E4CD4">
        <w:rPr>
          <w:rFonts w:ascii="Times New Roman" w:hAnsi="Times New Roman" w:cs="Times New Roman"/>
          <w:sz w:val="28"/>
          <w:szCs w:val="28"/>
        </w:rPr>
        <w:t>) определяются по формуле:</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2598420" cy="434975"/>
            <wp:effectExtent l="0" t="0" r="0" b="3175"/>
            <wp:docPr id="356"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2598420" cy="434975"/>
                    </a:xfrm>
                    <a:prstGeom prst="rect">
                      <a:avLst/>
                    </a:prstGeom>
                    <a:noFill/>
                    <a:ln>
                      <a:noFill/>
                    </a:ln>
                  </pic:spPr>
                </pic:pic>
              </a:graphicData>
            </a:graphic>
          </wp:inline>
        </w:drawing>
      </w:r>
      <w:r w:rsidRPr="007E4CD4">
        <w:rPr>
          <w:rFonts w:ascii="Times New Roman" w:hAnsi="Times New Roman" w:cs="Times New Roman"/>
          <w:sz w:val="28"/>
          <w:szCs w:val="28"/>
        </w:rPr>
        <w:t>,</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где:</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613410" cy="245110"/>
            <wp:effectExtent l="0" t="0" r="0" b="2540"/>
            <wp:docPr id="355"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613410" cy="245110"/>
                    </a:xfrm>
                    <a:prstGeom prst="rect">
                      <a:avLst/>
                    </a:prstGeom>
                    <a:noFill/>
                    <a:ln>
                      <a:noFill/>
                    </a:ln>
                  </pic:spPr>
                </pic:pic>
              </a:graphicData>
            </a:graphic>
          </wp:inline>
        </w:drawing>
      </w:r>
      <w:r w:rsidRPr="007E4CD4">
        <w:rPr>
          <w:rFonts w:ascii="Times New Roman" w:hAnsi="Times New Roman" w:cs="Times New Roman"/>
          <w:sz w:val="28"/>
          <w:szCs w:val="28"/>
        </w:rPr>
        <w:t xml:space="preserve"> - предельное количество рабочих станций по i-й должности;</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535305" cy="245110"/>
            <wp:effectExtent l="0" t="0" r="0" b="2540"/>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535305" cy="245110"/>
                    </a:xfrm>
                    <a:prstGeom prst="rect">
                      <a:avLst/>
                    </a:prstGeom>
                    <a:noFill/>
                    <a:ln>
                      <a:noFill/>
                    </a:ln>
                  </pic:spPr>
                </pic:pic>
              </a:graphicData>
            </a:graphic>
          </wp:inline>
        </w:drawing>
      </w:r>
      <w:r w:rsidRPr="007E4CD4">
        <w:rPr>
          <w:rFonts w:ascii="Times New Roman" w:hAnsi="Times New Roman" w:cs="Times New Roman"/>
          <w:sz w:val="28"/>
          <w:szCs w:val="28"/>
        </w:rPr>
        <w:t xml:space="preserve"> - фактическое количество рабочих станций по i-й должности;</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7E4CD4">
        <w:rPr>
          <w:rFonts w:ascii="Times New Roman" w:hAnsi="Times New Roman" w:cs="Times New Roman"/>
          <w:sz w:val="28"/>
          <w:szCs w:val="28"/>
        </w:rPr>
        <w:t xml:space="preserve"> - цена приобретения 1 рабочей станции по i-й должности в </w:t>
      </w:r>
      <w:r w:rsidRPr="007E4CD4">
        <w:rPr>
          <w:rFonts w:ascii="Times New Roman" w:hAnsi="Times New Roman" w:cs="Times New Roman"/>
          <w:sz w:val="28"/>
          <w:szCs w:val="28"/>
        </w:rPr>
        <w:lastRenderedPageBreak/>
        <w:t>соответствии с нормативами  органов  местного самоуправления Мглинского района.</w:t>
      </w: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Предельное количество рабочих станций по i-й должности (</w:t>
      </w:r>
      <w:r>
        <w:rPr>
          <w:rFonts w:ascii="Times New Roman" w:hAnsi="Times New Roman" w:cs="Times New Roman"/>
          <w:noProof/>
          <w:position w:val="-14"/>
          <w:sz w:val="28"/>
          <w:szCs w:val="28"/>
        </w:rPr>
        <w:drawing>
          <wp:inline distT="0" distB="0" distL="0" distR="0">
            <wp:extent cx="613410" cy="245110"/>
            <wp:effectExtent l="0" t="0" r="0" b="2540"/>
            <wp:docPr id="352"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613410" cy="245110"/>
                    </a:xfrm>
                    <a:prstGeom prst="rect">
                      <a:avLst/>
                    </a:prstGeom>
                    <a:noFill/>
                    <a:ln>
                      <a:noFill/>
                    </a:ln>
                  </pic:spPr>
                </pic:pic>
              </a:graphicData>
            </a:graphic>
          </wp:inline>
        </w:drawing>
      </w:r>
      <w:r w:rsidRPr="007E4CD4">
        <w:rPr>
          <w:rFonts w:ascii="Times New Roman" w:hAnsi="Times New Roman" w:cs="Times New Roman"/>
          <w:sz w:val="28"/>
          <w:szCs w:val="28"/>
        </w:rPr>
        <w:t>) определяется по формуле:</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1383030" cy="245110"/>
            <wp:effectExtent l="0" t="0" r="7620" b="2540"/>
            <wp:docPr id="3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383030" cy="245110"/>
                    </a:xfrm>
                    <a:prstGeom prst="rect">
                      <a:avLst/>
                    </a:prstGeom>
                    <a:noFill/>
                    <a:ln>
                      <a:noFill/>
                    </a:ln>
                  </pic:spPr>
                </pic:pic>
              </a:graphicData>
            </a:graphic>
          </wp:inline>
        </w:drawing>
      </w:r>
      <w:r w:rsidRPr="007E4CD4">
        <w:rPr>
          <w:rFonts w:ascii="Times New Roman" w:hAnsi="Times New Roman" w:cs="Times New Roman"/>
          <w:sz w:val="28"/>
          <w:szCs w:val="28"/>
        </w:rPr>
        <w:t>,</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 xml:space="preserve">где </w:t>
      </w:r>
      <w:r>
        <w:rPr>
          <w:rFonts w:ascii="Times New Roman" w:hAnsi="Times New Roman" w:cs="Times New Roman"/>
          <w:noProof/>
          <w:position w:val="-12"/>
          <w:sz w:val="28"/>
          <w:szCs w:val="28"/>
        </w:rPr>
        <w:drawing>
          <wp:inline distT="0" distB="0" distL="0" distR="0">
            <wp:extent cx="256540" cy="222885"/>
            <wp:effectExtent l="0" t="0" r="0" b="5715"/>
            <wp:docPr id="350"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расчетная численность основных работников, определяемая в соответствии с пунктами 17 - 22 общих требований к определению нормативных затрат.</w:t>
      </w: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25. Затраты на приобретение принтеров, многофункциональных устройств и копировальных аппаратов (оргтехники) (</w:t>
      </w:r>
      <w:r>
        <w:rPr>
          <w:rFonts w:ascii="Times New Roman" w:hAnsi="Times New Roman" w:cs="Times New Roman"/>
          <w:noProof/>
          <w:position w:val="-12"/>
          <w:sz w:val="28"/>
          <w:szCs w:val="28"/>
        </w:rPr>
        <w:drawing>
          <wp:inline distT="0" distB="0" distL="0" distR="0">
            <wp:extent cx="222885" cy="222885"/>
            <wp:effectExtent l="0" t="0" r="5715" b="5715"/>
            <wp:docPr id="349" name="Рисунок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7E4CD4">
        <w:rPr>
          <w:rFonts w:ascii="Times New Roman" w:hAnsi="Times New Roman" w:cs="Times New Roman"/>
          <w:sz w:val="28"/>
          <w:szCs w:val="28"/>
        </w:rPr>
        <w:t>) определяются по формуле:</w:t>
      </w:r>
    </w:p>
    <w:p w:rsidR="00083732" w:rsidRPr="007E4CD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2486660" cy="434975"/>
            <wp:effectExtent l="0" t="0" r="8890" b="3175"/>
            <wp:docPr id="348"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486660" cy="434975"/>
                    </a:xfrm>
                    <a:prstGeom prst="rect">
                      <a:avLst/>
                    </a:prstGeom>
                    <a:noFill/>
                    <a:ln>
                      <a:noFill/>
                    </a:ln>
                  </pic:spPr>
                </pic:pic>
              </a:graphicData>
            </a:graphic>
          </wp:inline>
        </w:drawing>
      </w:r>
      <w:r w:rsidRPr="007E4CD4">
        <w:rPr>
          <w:rFonts w:ascii="Times New Roman" w:hAnsi="Times New Roman" w:cs="Times New Roman"/>
          <w:sz w:val="28"/>
          <w:szCs w:val="28"/>
        </w:rPr>
        <w:t>,</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где:</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535305" cy="245110"/>
            <wp:effectExtent l="0" t="0" r="0" b="2540"/>
            <wp:docPr id="347" name="Рисунок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535305" cy="245110"/>
                    </a:xfrm>
                    <a:prstGeom prst="rect">
                      <a:avLst/>
                    </a:prstGeom>
                    <a:noFill/>
                    <a:ln>
                      <a:noFill/>
                    </a:ln>
                  </pic:spPr>
                </pic:pic>
              </a:graphicData>
            </a:graphic>
          </wp:inline>
        </w:drawing>
      </w:r>
      <w:r w:rsidRPr="007E4CD4">
        <w:rPr>
          <w:rFonts w:ascii="Times New Roman" w:hAnsi="Times New Roman" w:cs="Times New Roman"/>
          <w:sz w:val="28"/>
          <w:szCs w:val="28"/>
        </w:rPr>
        <w:t xml:space="preserve"> - количество i-го типа принтера, многофункционального устройства и копировального аппарата (оргтехники) в соответствии с нормативами органов  местного самоуправления Мглинского района;</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513080" cy="245110"/>
            <wp:effectExtent l="0" t="0" r="1270" b="2540"/>
            <wp:docPr id="346" name="Рисунок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513080" cy="245110"/>
                    </a:xfrm>
                    <a:prstGeom prst="rect">
                      <a:avLst/>
                    </a:prstGeom>
                    <a:noFill/>
                    <a:ln>
                      <a:noFill/>
                    </a:ln>
                  </pic:spPr>
                </pic:pic>
              </a:graphicData>
            </a:graphic>
          </wp:inline>
        </w:drawing>
      </w:r>
      <w:r w:rsidRPr="007E4CD4">
        <w:rPr>
          <w:rFonts w:ascii="Times New Roman" w:hAnsi="Times New Roman" w:cs="Times New Roman"/>
          <w:sz w:val="28"/>
          <w:szCs w:val="28"/>
        </w:rPr>
        <w:t xml:space="preserve"> - фактическое количество i-го типа принтера, многофункционального устройства и копировального аппарата (оргтехники);</w:t>
      </w:r>
    </w:p>
    <w:p w:rsidR="00083732" w:rsidRPr="007E4CD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345"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7E4CD4">
        <w:rPr>
          <w:rFonts w:ascii="Times New Roman" w:hAnsi="Times New Roman" w:cs="Times New Roman"/>
          <w:sz w:val="28"/>
          <w:szCs w:val="28"/>
        </w:rPr>
        <w:t xml:space="preserve"> - цена 1 i-го типа принтера, многофункционального устройства и копировального аппарата (оргтехники) в соответствии с нормативами органов  местного самоуправления Мглинского района.</w:t>
      </w: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26. Затраты на приобретение средств подвижной связи (</w:t>
      </w:r>
      <w:r>
        <w:rPr>
          <w:rFonts w:ascii="Times New Roman" w:hAnsi="Times New Roman" w:cs="Times New Roman"/>
          <w:noProof/>
          <w:position w:val="-14"/>
          <w:sz w:val="28"/>
          <w:szCs w:val="28"/>
        </w:rPr>
        <w:drawing>
          <wp:inline distT="0" distB="0" distL="0" distR="0">
            <wp:extent cx="345440" cy="245110"/>
            <wp:effectExtent l="0" t="0" r="0" b="2540"/>
            <wp:docPr id="344" name="Рисунок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7E4CD4">
        <w:rPr>
          <w:rFonts w:ascii="Times New Roman" w:hAnsi="Times New Roman" w:cs="Times New Roman"/>
          <w:sz w:val="28"/>
          <w:szCs w:val="28"/>
        </w:rPr>
        <w:t>) определяются по формуле:</w:t>
      </w:r>
    </w:p>
    <w:p w:rsidR="00083732" w:rsidRPr="007E4CD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628140" cy="434975"/>
            <wp:effectExtent l="0" t="0" r="0" b="3175"/>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628140" cy="434975"/>
                    </a:xfrm>
                    <a:prstGeom prst="rect">
                      <a:avLst/>
                    </a:prstGeom>
                    <a:noFill/>
                    <a:ln>
                      <a:noFill/>
                    </a:ln>
                  </pic:spPr>
                </pic:pic>
              </a:graphicData>
            </a:graphic>
          </wp:inline>
        </w:drawing>
      </w:r>
      <w:r w:rsidRPr="007E4CD4">
        <w:rPr>
          <w:rFonts w:ascii="Times New Roman" w:hAnsi="Times New Roman" w:cs="Times New Roman"/>
          <w:sz w:val="28"/>
          <w:szCs w:val="28"/>
        </w:rPr>
        <w:t>,</w:t>
      </w:r>
    </w:p>
    <w:p w:rsidR="00083732" w:rsidRPr="007E4CD4" w:rsidRDefault="00083732" w:rsidP="00083732">
      <w:pPr>
        <w:pStyle w:val="ConsPlusNormal"/>
        <w:jc w:val="both"/>
        <w:rPr>
          <w:rFonts w:ascii="Times New Roman" w:hAnsi="Times New Roman" w:cs="Times New Roman"/>
          <w:sz w:val="28"/>
          <w:szCs w:val="28"/>
        </w:rPr>
      </w:pPr>
    </w:p>
    <w:p w:rsidR="00083732" w:rsidRPr="007E4CD4" w:rsidRDefault="00083732" w:rsidP="00083732">
      <w:pPr>
        <w:pStyle w:val="ConsPlusNormal"/>
        <w:ind w:firstLine="540"/>
        <w:jc w:val="both"/>
        <w:rPr>
          <w:rFonts w:ascii="Times New Roman" w:hAnsi="Times New Roman" w:cs="Times New Roman"/>
          <w:sz w:val="28"/>
          <w:szCs w:val="28"/>
        </w:rPr>
      </w:pPr>
      <w:r w:rsidRPr="007E4CD4">
        <w:rPr>
          <w:rFonts w:ascii="Times New Roman" w:hAnsi="Times New Roman" w:cs="Times New Roman"/>
          <w:sz w:val="28"/>
          <w:szCs w:val="28"/>
        </w:rPr>
        <w:t>где:</w:t>
      </w: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423545" cy="245110"/>
            <wp:effectExtent l="0" t="0" r="0" b="254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23545" cy="245110"/>
                    </a:xfrm>
                    <a:prstGeom prst="rect">
                      <a:avLst/>
                    </a:prstGeom>
                    <a:noFill/>
                    <a:ln>
                      <a:noFill/>
                    </a:ln>
                  </pic:spPr>
                </pic:pic>
              </a:graphicData>
            </a:graphic>
          </wp:inline>
        </w:drawing>
      </w:r>
      <w:r w:rsidRPr="00D83131">
        <w:rPr>
          <w:rFonts w:ascii="Times New Roman" w:hAnsi="Times New Roman" w:cs="Times New Roman"/>
          <w:color w:val="FF0000"/>
          <w:sz w:val="28"/>
          <w:szCs w:val="28"/>
        </w:rPr>
        <w:t xml:space="preserve"> </w:t>
      </w:r>
      <w:r w:rsidRPr="007773DB">
        <w:rPr>
          <w:rFonts w:ascii="Times New Roman" w:hAnsi="Times New Roman" w:cs="Times New Roman"/>
          <w:sz w:val="28"/>
          <w:szCs w:val="28"/>
        </w:rPr>
        <w:t>- планируемое к приобретению количество средств подвижной связи по i-й должности в соответствии с нормативами органов  местного самоуправления Мглинского района, определенными с учетом нормативов затрат на приобретение средств связи;</w:t>
      </w: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79095" cy="245110"/>
            <wp:effectExtent l="0" t="0" r="1905" b="2540"/>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379095" cy="245110"/>
                    </a:xfrm>
                    <a:prstGeom prst="rect">
                      <a:avLst/>
                    </a:prstGeom>
                    <a:noFill/>
                    <a:ln>
                      <a:noFill/>
                    </a:ln>
                  </pic:spPr>
                </pic:pic>
              </a:graphicData>
            </a:graphic>
          </wp:inline>
        </w:drawing>
      </w:r>
      <w:r w:rsidRPr="007773DB">
        <w:rPr>
          <w:rFonts w:ascii="Times New Roman" w:hAnsi="Times New Roman" w:cs="Times New Roman"/>
          <w:sz w:val="28"/>
          <w:szCs w:val="28"/>
        </w:rPr>
        <w:t xml:space="preserve"> - стоимость 1 средства подвижной связи для i-й должности в соответствии с нормативами органов  местного самоуправления Мглинского района, определенными с учетом нормативов затрат на приобретение средств связи.</w:t>
      </w:r>
    </w:p>
    <w:p w:rsidR="00083732" w:rsidRPr="00D83131" w:rsidRDefault="00083732" w:rsidP="00551BA3">
      <w:pPr>
        <w:pStyle w:val="ConsPlusNormal"/>
        <w:ind w:firstLine="540"/>
        <w:jc w:val="both"/>
        <w:rPr>
          <w:rFonts w:ascii="Times New Roman" w:hAnsi="Times New Roman" w:cs="Times New Roman"/>
          <w:color w:val="FF0000"/>
          <w:sz w:val="28"/>
          <w:szCs w:val="28"/>
        </w:rPr>
      </w:pPr>
      <w:r w:rsidRPr="007773DB">
        <w:rPr>
          <w:rFonts w:ascii="Times New Roman" w:hAnsi="Times New Roman" w:cs="Times New Roman"/>
          <w:sz w:val="28"/>
          <w:szCs w:val="28"/>
        </w:rPr>
        <w:t>27. Затраты на приобретение планшетных компьютеров (</w:t>
      </w:r>
      <w:r>
        <w:rPr>
          <w:rFonts w:ascii="Times New Roman" w:hAnsi="Times New Roman" w:cs="Times New Roman"/>
          <w:noProof/>
          <w:position w:val="-14"/>
          <w:sz w:val="28"/>
          <w:szCs w:val="28"/>
        </w:rPr>
        <w:drawing>
          <wp:inline distT="0" distB="0" distL="0" distR="0" wp14:anchorId="786B5B65" wp14:editId="499E2B26">
            <wp:extent cx="323215" cy="245110"/>
            <wp:effectExtent l="0" t="0" r="635" b="254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7773DB">
        <w:rPr>
          <w:rFonts w:ascii="Times New Roman" w:hAnsi="Times New Roman" w:cs="Times New Roman"/>
          <w:sz w:val="28"/>
          <w:szCs w:val="28"/>
        </w:rPr>
        <w:t>) определяются по формуле:</w:t>
      </w:r>
    </w:p>
    <w:p w:rsidR="00083732" w:rsidRPr="006F62C2" w:rsidRDefault="00083732" w:rsidP="00083732">
      <w:pPr>
        <w:pStyle w:val="ConsPlusNormal"/>
        <w:jc w:val="center"/>
        <w:rPr>
          <w:rFonts w:ascii="Times New Roman" w:hAnsi="Times New Roman" w:cs="Times New Roman"/>
          <w:sz w:val="28"/>
          <w:szCs w:val="28"/>
        </w:rPr>
      </w:pPr>
      <w:r w:rsidRPr="006F62C2">
        <w:rPr>
          <w:rFonts w:ascii="Times New Roman" w:hAnsi="Times New Roman" w:cs="Times New Roman"/>
          <w:noProof/>
          <w:position w:val="-28"/>
          <w:sz w:val="28"/>
          <w:szCs w:val="28"/>
        </w:rPr>
        <w:drawing>
          <wp:inline distT="0" distB="0" distL="0" distR="0" wp14:anchorId="696AEE2E" wp14:editId="464055D1">
            <wp:extent cx="1527810" cy="434975"/>
            <wp:effectExtent l="0" t="0" r="0" b="3175"/>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1527810" cy="434975"/>
                    </a:xfrm>
                    <a:prstGeom prst="rect">
                      <a:avLst/>
                    </a:prstGeom>
                    <a:noFill/>
                    <a:ln>
                      <a:noFill/>
                    </a:ln>
                  </pic:spPr>
                </pic:pic>
              </a:graphicData>
            </a:graphic>
          </wp:inline>
        </w:drawing>
      </w:r>
      <w:r w:rsidRPr="006F62C2">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90525" cy="245110"/>
            <wp:effectExtent l="0" t="0" r="9525" b="2540"/>
            <wp:docPr id="338"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390525" cy="245110"/>
                    </a:xfrm>
                    <a:prstGeom prst="rect">
                      <a:avLst/>
                    </a:prstGeom>
                    <a:noFill/>
                    <a:ln>
                      <a:noFill/>
                    </a:ln>
                  </pic:spPr>
                </pic:pic>
              </a:graphicData>
            </a:graphic>
          </wp:inline>
        </w:drawing>
      </w:r>
      <w:r w:rsidRPr="007773DB">
        <w:rPr>
          <w:rFonts w:ascii="Times New Roman" w:hAnsi="Times New Roman" w:cs="Times New Roman"/>
          <w:sz w:val="28"/>
          <w:szCs w:val="28"/>
        </w:rPr>
        <w:t xml:space="preserve"> - планируемое к приобретению количество планшетных </w:t>
      </w:r>
      <w:r w:rsidRPr="007773DB">
        <w:rPr>
          <w:rFonts w:ascii="Times New Roman" w:hAnsi="Times New Roman" w:cs="Times New Roman"/>
          <w:sz w:val="28"/>
          <w:szCs w:val="28"/>
        </w:rPr>
        <w:lastRenderedPageBreak/>
        <w:t>компьютеров по i-й должности в соответствии с нормативами органов  местного самоуправления Мглинского района;</w:t>
      </w: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337" name="Рисунок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7773DB">
        <w:rPr>
          <w:rFonts w:ascii="Times New Roman" w:hAnsi="Times New Roman" w:cs="Times New Roman"/>
          <w:sz w:val="28"/>
          <w:szCs w:val="28"/>
        </w:rPr>
        <w:t xml:space="preserve"> - цена 1 планшетного компьютера по i-й должности в соответствии с нормативами органов  местного самоуправления Мглинского района.</w:t>
      </w:r>
    </w:p>
    <w:p w:rsidR="00083732" w:rsidRPr="007773DB" w:rsidRDefault="00083732" w:rsidP="00083732">
      <w:pPr>
        <w:pStyle w:val="ConsPlusNormal"/>
        <w:ind w:firstLine="540"/>
        <w:jc w:val="both"/>
        <w:rPr>
          <w:rFonts w:ascii="Times New Roman" w:hAnsi="Times New Roman" w:cs="Times New Roman"/>
          <w:sz w:val="28"/>
          <w:szCs w:val="28"/>
        </w:rPr>
      </w:pPr>
      <w:r w:rsidRPr="007773DB">
        <w:rPr>
          <w:rFonts w:ascii="Times New Roman" w:hAnsi="Times New Roman" w:cs="Times New Roman"/>
          <w:sz w:val="28"/>
          <w:szCs w:val="28"/>
        </w:rPr>
        <w:t>28. Затраты на приобретение оборудования по обеспечению безопасности информации (</w:t>
      </w:r>
      <w:r>
        <w:rPr>
          <w:rFonts w:ascii="Times New Roman" w:hAnsi="Times New Roman" w:cs="Times New Roman"/>
          <w:noProof/>
          <w:position w:val="-12"/>
          <w:sz w:val="28"/>
          <w:szCs w:val="28"/>
        </w:rPr>
        <w:drawing>
          <wp:inline distT="0" distB="0" distL="0" distR="0">
            <wp:extent cx="323215" cy="222885"/>
            <wp:effectExtent l="0" t="0" r="635" b="5715"/>
            <wp:docPr id="336"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7773DB">
        <w:rPr>
          <w:rFonts w:ascii="Times New Roman" w:hAnsi="Times New Roman" w:cs="Times New Roman"/>
          <w:sz w:val="28"/>
          <w:szCs w:val="28"/>
        </w:rPr>
        <w:t>) определяются по формуле:</w:t>
      </w:r>
    </w:p>
    <w:p w:rsidR="00083732" w:rsidRPr="007773DB" w:rsidRDefault="00083732" w:rsidP="00083732">
      <w:pPr>
        <w:pStyle w:val="ConsPlusNormal"/>
        <w:jc w:val="both"/>
        <w:rPr>
          <w:rFonts w:ascii="Times New Roman" w:hAnsi="Times New Roman" w:cs="Times New Roman"/>
          <w:sz w:val="28"/>
          <w:szCs w:val="28"/>
        </w:rPr>
      </w:pPr>
    </w:p>
    <w:p w:rsidR="00083732" w:rsidRPr="007773DB"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538605" cy="434975"/>
            <wp:effectExtent l="0" t="0" r="4445" b="3175"/>
            <wp:docPr id="335"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538605" cy="434975"/>
                    </a:xfrm>
                    <a:prstGeom prst="rect">
                      <a:avLst/>
                    </a:prstGeom>
                    <a:noFill/>
                    <a:ln>
                      <a:noFill/>
                    </a:ln>
                  </pic:spPr>
                </pic:pic>
              </a:graphicData>
            </a:graphic>
          </wp:inline>
        </w:drawing>
      </w:r>
      <w:r w:rsidRPr="007773DB">
        <w:rPr>
          <w:rFonts w:ascii="Times New Roman" w:hAnsi="Times New Roman" w:cs="Times New Roman"/>
          <w:sz w:val="28"/>
          <w:szCs w:val="28"/>
        </w:rPr>
        <w:t>,</w:t>
      </w:r>
    </w:p>
    <w:p w:rsidR="00083732" w:rsidRPr="007773DB" w:rsidRDefault="00083732" w:rsidP="00083732">
      <w:pPr>
        <w:pStyle w:val="ConsPlusNormal"/>
        <w:jc w:val="both"/>
        <w:rPr>
          <w:rFonts w:ascii="Times New Roman" w:hAnsi="Times New Roman" w:cs="Times New Roman"/>
          <w:sz w:val="28"/>
          <w:szCs w:val="28"/>
        </w:rPr>
      </w:pPr>
    </w:p>
    <w:p w:rsidR="00083732" w:rsidRPr="007773DB" w:rsidRDefault="00083732" w:rsidP="00083732">
      <w:pPr>
        <w:pStyle w:val="ConsPlusNormal"/>
        <w:ind w:firstLine="540"/>
        <w:jc w:val="both"/>
        <w:rPr>
          <w:rFonts w:ascii="Times New Roman" w:hAnsi="Times New Roman" w:cs="Times New Roman"/>
          <w:sz w:val="28"/>
          <w:szCs w:val="28"/>
        </w:rPr>
      </w:pPr>
      <w:r w:rsidRPr="007773DB">
        <w:rPr>
          <w:rFonts w:ascii="Times New Roman" w:hAnsi="Times New Roman" w:cs="Times New Roman"/>
          <w:sz w:val="28"/>
          <w:szCs w:val="28"/>
        </w:rPr>
        <w:t>где:</w:t>
      </w: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90525" cy="222885"/>
            <wp:effectExtent l="0" t="0" r="9525" b="5715"/>
            <wp:docPr id="334"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390525" cy="222885"/>
                    </a:xfrm>
                    <a:prstGeom prst="rect">
                      <a:avLst/>
                    </a:prstGeom>
                    <a:noFill/>
                    <a:ln>
                      <a:noFill/>
                    </a:ln>
                  </pic:spPr>
                </pic:pic>
              </a:graphicData>
            </a:graphic>
          </wp:inline>
        </w:drawing>
      </w:r>
      <w:r w:rsidRPr="007773DB">
        <w:rPr>
          <w:rFonts w:ascii="Times New Roman" w:hAnsi="Times New Roman" w:cs="Times New Roman"/>
          <w:sz w:val="28"/>
          <w:szCs w:val="28"/>
        </w:rPr>
        <w:t xml:space="preserve"> - планируемое к приобретению количество i-го оборудования по обеспечению безопасности информации;</w:t>
      </w: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7773DB">
        <w:rPr>
          <w:rFonts w:ascii="Times New Roman" w:hAnsi="Times New Roman" w:cs="Times New Roman"/>
          <w:sz w:val="28"/>
          <w:szCs w:val="28"/>
        </w:rPr>
        <w:t xml:space="preserve"> - цена приобретаемого i-го оборудования по обеспечению безопасности информации.</w:t>
      </w:r>
    </w:p>
    <w:p w:rsidR="00083732" w:rsidRPr="007773DB" w:rsidRDefault="00083732" w:rsidP="00083732">
      <w:pPr>
        <w:pStyle w:val="ConsPlusNormal"/>
        <w:ind w:firstLine="540"/>
        <w:jc w:val="both"/>
        <w:rPr>
          <w:rFonts w:ascii="Times New Roman" w:hAnsi="Times New Roman" w:cs="Times New Roman"/>
          <w:sz w:val="28"/>
          <w:szCs w:val="28"/>
        </w:rPr>
      </w:pPr>
    </w:p>
    <w:p w:rsidR="00083732" w:rsidRPr="007773DB" w:rsidRDefault="00083732" w:rsidP="00083732">
      <w:pPr>
        <w:pStyle w:val="ConsPlusNormal"/>
        <w:jc w:val="center"/>
        <w:outlineLvl w:val="3"/>
        <w:rPr>
          <w:rFonts w:ascii="Times New Roman" w:hAnsi="Times New Roman" w:cs="Times New Roman"/>
          <w:sz w:val="28"/>
          <w:szCs w:val="28"/>
        </w:rPr>
      </w:pPr>
      <w:bookmarkStart w:id="7" w:name="Par319"/>
      <w:bookmarkEnd w:id="7"/>
      <w:r w:rsidRPr="007773DB">
        <w:rPr>
          <w:rFonts w:ascii="Times New Roman" w:hAnsi="Times New Roman" w:cs="Times New Roman"/>
          <w:sz w:val="28"/>
          <w:szCs w:val="28"/>
        </w:rPr>
        <w:t>Затраты на приобретение материальных запасов</w:t>
      </w:r>
    </w:p>
    <w:p w:rsidR="00083732" w:rsidRPr="00D83131" w:rsidRDefault="00083732" w:rsidP="00083732">
      <w:pPr>
        <w:pStyle w:val="ConsPlusNormal"/>
        <w:ind w:firstLine="540"/>
        <w:jc w:val="both"/>
        <w:rPr>
          <w:rFonts w:ascii="Times New Roman" w:hAnsi="Times New Roman" w:cs="Times New Roman"/>
          <w:color w:val="FF0000"/>
          <w:sz w:val="28"/>
          <w:szCs w:val="28"/>
        </w:rPr>
      </w:pPr>
    </w:p>
    <w:p w:rsidR="00083732" w:rsidRPr="007773DB" w:rsidRDefault="00083732" w:rsidP="00083732">
      <w:pPr>
        <w:pStyle w:val="ConsPlusNormal"/>
        <w:ind w:firstLine="540"/>
        <w:jc w:val="both"/>
        <w:rPr>
          <w:rFonts w:ascii="Times New Roman" w:hAnsi="Times New Roman" w:cs="Times New Roman"/>
          <w:sz w:val="28"/>
          <w:szCs w:val="28"/>
        </w:rPr>
      </w:pPr>
      <w:r w:rsidRPr="007773DB">
        <w:rPr>
          <w:rFonts w:ascii="Times New Roman" w:hAnsi="Times New Roman" w:cs="Times New Roman"/>
          <w:sz w:val="28"/>
          <w:szCs w:val="28"/>
        </w:rPr>
        <w:t>29. Затраты на приобретение мониторов (</w:t>
      </w:r>
      <w:r>
        <w:rPr>
          <w:rFonts w:ascii="Times New Roman" w:hAnsi="Times New Roman" w:cs="Times New Roman"/>
          <w:noProof/>
          <w:position w:val="-12"/>
          <w:sz w:val="28"/>
          <w:szCs w:val="28"/>
        </w:rPr>
        <w:drawing>
          <wp:inline distT="0" distB="0" distL="0" distR="0">
            <wp:extent cx="290195" cy="222885"/>
            <wp:effectExtent l="0" t="0" r="0" b="5715"/>
            <wp:docPr id="332" name="Рисунок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7773DB">
        <w:rPr>
          <w:rFonts w:ascii="Times New Roman" w:hAnsi="Times New Roman" w:cs="Times New Roman"/>
          <w:sz w:val="28"/>
          <w:szCs w:val="28"/>
        </w:rPr>
        <w:t>) определяются по формуле:</w:t>
      </w:r>
    </w:p>
    <w:p w:rsidR="00083732" w:rsidRPr="007773DB"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427480" cy="434975"/>
            <wp:effectExtent l="0" t="0" r="1270" b="3175"/>
            <wp:docPr id="331"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1427480" cy="434975"/>
                    </a:xfrm>
                    <a:prstGeom prst="rect">
                      <a:avLst/>
                    </a:prstGeom>
                    <a:noFill/>
                    <a:ln>
                      <a:noFill/>
                    </a:ln>
                  </pic:spPr>
                </pic:pic>
              </a:graphicData>
            </a:graphic>
          </wp:inline>
        </w:drawing>
      </w:r>
      <w:r w:rsidRPr="007773DB">
        <w:rPr>
          <w:rFonts w:ascii="Times New Roman" w:hAnsi="Times New Roman" w:cs="Times New Roman"/>
          <w:sz w:val="28"/>
          <w:szCs w:val="28"/>
        </w:rPr>
        <w:t>,</w:t>
      </w:r>
    </w:p>
    <w:p w:rsidR="00083732" w:rsidRPr="007773DB" w:rsidRDefault="00083732" w:rsidP="00083732">
      <w:pPr>
        <w:pStyle w:val="ConsPlusNormal"/>
        <w:jc w:val="both"/>
        <w:rPr>
          <w:rFonts w:ascii="Times New Roman" w:hAnsi="Times New Roman" w:cs="Times New Roman"/>
          <w:sz w:val="28"/>
          <w:szCs w:val="28"/>
        </w:rPr>
      </w:pPr>
    </w:p>
    <w:p w:rsidR="00083732" w:rsidRPr="007773DB" w:rsidRDefault="00083732" w:rsidP="00083732">
      <w:pPr>
        <w:pStyle w:val="ConsPlusNormal"/>
        <w:ind w:firstLine="540"/>
        <w:jc w:val="both"/>
        <w:rPr>
          <w:rFonts w:ascii="Times New Roman" w:hAnsi="Times New Roman" w:cs="Times New Roman"/>
          <w:sz w:val="28"/>
          <w:szCs w:val="28"/>
        </w:rPr>
      </w:pPr>
      <w:r w:rsidRPr="007773DB">
        <w:rPr>
          <w:rFonts w:ascii="Times New Roman" w:hAnsi="Times New Roman" w:cs="Times New Roman"/>
          <w:sz w:val="28"/>
          <w:szCs w:val="28"/>
        </w:rPr>
        <w:t>где:</w:t>
      </w: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7773DB">
        <w:rPr>
          <w:rFonts w:ascii="Times New Roman" w:hAnsi="Times New Roman" w:cs="Times New Roman"/>
          <w:sz w:val="28"/>
          <w:szCs w:val="28"/>
        </w:rPr>
        <w:t xml:space="preserve"> - планируемое к приобретению количество мониторов для i-й должности;</w:t>
      </w: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7773DB">
        <w:rPr>
          <w:rFonts w:ascii="Times New Roman" w:hAnsi="Times New Roman" w:cs="Times New Roman"/>
          <w:sz w:val="28"/>
          <w:szCs w:val="28"/>
        </w:rPr>
        <w:t xml:space="preserve"> - цена одного монитора для i-й должности.</w:t>
      </w:r>
    </w:p>
    <w:p w:rsidR="00083732" w:rsidRPr="007773DB" w:rsidRDefault="00083732" w:rsidP="00083732">
      <w:pPr>
        <w:pStyle w:val="ConsPlusNormal"/>
        <w:ind w:firstLine="540"/>
        <w:jc w:val="both"/>
        <w:rPr>
          <w:rFonts w:ascii="Times New Roman" w:hAnsi="Times New Roman" w:cs="Times New Roman"/>
          <w:sz w:val="28"/>
          <w:szCs w:val="28"/>
        </w:rPr>
      </w:pPr>
      <w:r w:rsidRPr="007773DB">
        <w:rPr>
          <w:rFonts w:ascii="Times New Roman" w:hAnsi="Times New Roman" w:cs="Times New Roman"/>
          <w:sz w:val="28"/>
          <w:szCs w:val="28"/>
        </w:rPr>
        <w:t>30. Затраты на приобретение системных блоков (</w:t>
      </w:r>
      <w:r>
        <w:rPr>
          <w:rFonts w:ascii="Times New Roman" w:hAnsi="Times New Roman" w:cs="Times New Roman"/>
          <w:noProof/>
          <w:position w:val="-12"/>
          <w:sz w:val="28"/>
          <w:szCs w:val="28"/>
        </w:rPr>
        <w:drawing>
          <wp:inline distT="0" distB="0" distL="0" distR="0">
            <wp:extent cx="222885" cy="222885"/>
            <wp:effectExtent l="0" t="0" r="5715" b="5715"/>
            <wp:docPr id="328"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7773DB">
        <w:rPr>
          <w:rFonts w:ascii="Times New Roman" w:hAnsi="Times New Roman" w:cs="Times New Roman"/>
          <w:sz w:val="28"/>
          <w:szCs w:val="28"/>
        </w:rPr>
        <w:t>) определяются по формуле:</w:t>
      </w:r>
    </w:p>
    <w:p w:rsidR="00083732" w:rsidRPr="007773DB"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249045" cy="434975"/>
            <wp:effectExtent l="0" t="0" r="8255" b="3175"/>
            <wp:docPr id="327" name="Рисунок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249045" cy="434975"/>
                    </a:xfrm>
                    <a:prstGeom prst="rect">
                      <a:avLst/>
                    </a:prstGeom>
                    <a:noFill/>
                    <a:ln>
                      <a:noFill/>
                    </a:ln>
                  </pic:spPr>
                </pic:pic>
              </a:graphicData>
            </a:graphic>
          </wp:inline>
        </w:drawing>
      </w:r>
      <w:r w:rsidRPr="007773DB">
        <w:rPr>
          <w:rFonts w:ascii="Times New Roman" w:hAnsi="Times New Roman" w:cs="Times New Roman"/>
          <w:sz w:val="28"/>
          <w:szCs w:val="28"/>
        </w:rPr>
        <w:t>,</w:t>
      </w:r>
    </w:p>
    <w:p w:rsidR="00083732" w:rsidRPr="007773DB" w:rsidRDefault="00083732" w:rsidP="00083732">
      <w:pPr>
        <w:pStyle w:val="ConsPlusNormal"/>
        <w:jc w:val="both"/>
        <w:rPr>
          <w:rFonts w:ascii="Times New Roman" w:hAnsi="Times New Roman" w:cs="Times New Roman"/>
          <w:sz w:val="28"/>
          <w:szCs w:val="28"/>
        </w:rPr>
      </w:pPr>
    </w:p>
    <w:p w:rsidR="00083732" w:rsidRPr="007773DB" w:rsidRDefault="00083732" w:rsidP="00083732">
      <w:pPr>
        <w:pStyle w:val="ConsPlusNormal"/>
        <w:ind w:firstLine="540"/>
        <w:jc w:val="both"/>
        <w:rPr>
          <w:rFonts w:ascii="Times New Roman" w:hAnsi="Times New Roman" w:cs="Times New Roman"/>
          <w:sz w:val="28"/>
          <w:szCs w:val="28"/>
        </w:rPr>
      </w:pPr>
      <w:r w:rsidRPr="007773DB">
        <w:rPr>
          <w:rFonts w:ascii="Times New Roman" w:hAnsi="Times New Roman" w:cs="Times New Roman"/>
          <w:sz w:val="28"/>
          <w:szCs w:val="28"/>
        </w:rPr>
        <w:t>где:</w:t>
      </w: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326"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7773DB">
        <w:rPr>
          <w:rFonts w:ascii="Times New Roman" w:hAnsi="Times New Roman" w:cs="Times New Roman"/>
          <w:sz w:val="28"/>
          <w:szCs w:val="28"/>
        </w:rPr>
        <w:t xml:space="preserve"> - планируемое к приобретению количество i-х системных блоков;</w:t>
      </w:r>
    </w:p>
    <w:p w:rsidR="00083732" w:rsidRPr="007773DB"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325"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7773DB">
        <w:rPr>
          <w:rFonts w:ascii="Times New Roman" w:hAnsi="Times New Roman" w:cs="Times New Roman"/>
          <w:sz w:val="28"/>
          <w:szCs w:val="28"/>
        </w:rPr>
        <w:t xml:space="preserve"> - цена одного i-го системного блока.</w:t>
      </w:r>
    </w:p>
    <w:p w:rsidR="00083732" w:rsidRPr="001074FC" w:rsidRDefault="00083732" w:rsidP="00083732">
      <w:pPr>
        <w:pStyle w:val="ConsPlusNormal"/>
        <w:ind w:firstLine="540"/>
        <w:jc w:val="both"/>
        <w:rPr>
          <w:rFonts w:ascii="Times New Roman" w:hAnsi="Times New Roman" w:cs="Times New Roman"/>
          <w:sz w:val="28"/>
          <w:szCs w:val="28"/>
        </w:rPr>
      </w:pPr>
      <w:r w:rsidRPr="001074FC">
        <w:rPr>
          <w:rFonts w:ascii="Times New Roman" w:hAnsi="Times New Roman" w:cs="Times New Roman"/>
          <w:sz w:val="28"/>
          <w:szCs w:val="28"/>
        </w:rPr>
        <w:t>31. Затраты на приобретение других запасных частей для вычислительной техники (</w:t>
      </w:r>
      <w:r>
        <w:rPr>
          <w:rFonts w:ascii="Times New Roman" w:hAnsi="Times New Roman" w:cs="Times New Roman"/>
          <w:noProof/>
          <w:position w:val="-12"/>
          <w:sz w:val="28"/>
          <w:szCs w:val="28"/>
        </w:rPr>
        <w:drawing>
          <wp:inline distT="0" distB="0" distL="0" distR="0">
            <wp:extent cx="256540" cy="222885"/>
            <wp:effectExtent l="0" t="0" r="0" b="5715"/>
            <wp:docPr id="324"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1074FC">
        <w:rPr>
          <w:rFonts w:ascii="Times New Roman" w:hAnsi="Times New Roman" w:cs="Times New Roman"/>
          <w:sz w:val="28"/>
          <w:szCs w:val="28"/>
        </w:rPr>
        <w:t>) определяются по формуле:</w:t>
      </w:r>
    </w:p>
    <w:p w:rsidR="00083732" w:rsidRPr="001074FC" w:rsidRDefault="00083732" w:rsidP="00083732">
      <w:pPr>
        <w:pStyle w:val="ConsPlusNormal"/>
        <w:jc w:val="both"/>
        <w:rPr>
          <w:rFonts w:ascii="Times New Roman" w:hAnsi="Times New Roman" w:cs="Times New Roman"/>
          <w:sz w:val="28"/>
          <w:szCs w:val="28"/>
        </w:rPr>
      </w:pPr>
    </w:p>
    <w:p w:rsidR="00083732" w:rsidRPr="001074FC"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71600" cy="434975"/>
            <wp:effectExtent l="0" t="0" r="0" b="3175"/>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1371600" cy="434975"/>
                    </a:xfrm>
                    <a:prstGeom prst="rect">
                      <a:avLst/>
                    </a:prstGeom>
                    <a:noFill/>
                    <a:ln>
                      <a:noFill/>
                    </a:ln>
                  </pic:spPr>
                </pic:pic>
              </a:graphicData>
            </a:graphic>
          </wp:inline>
        </w:drawing>
      </w:r>
      <w:r w:rsidRPr="001074FC">
        <w:rPr>
          <w:rFonts w:ascii="Times New Roman" w:hAnsi="Times New Roman" w:cs="Times New Roman"/>
          <w:sz w:val="28"/>
          <w:szCs w:val="28"/>
        </w:rPr>
        <w:t>,</w:t>
      </w:r>
    </w:p>
    <w:p w:rsidR="00083732" w:rsidRPr="001074FC" w:rsidRDefault="00083732" w:rsidP="00083732">
      <w:pPr>
        <w:pStyle w:val="ConsPlusNormal"/>
        <w:jc w:val="both"/>
        <w:rPr>
          <w:rFonts w:ascii="Times New Roman" w:hAnsi="Times New Roman" w:cs="Times New Roman"/>
          <w:sz w:val="28"/>
          <w:szCs w:val="28"/>
        </w:rPr>
      </w:pPr>
    </w:p>
    <w:p w:rsidR="00083732" w:rsidRPr="001074FC" w:rsidRDefault="00083732" w:rsidP="00083732">
      <w:pPr>
        <w:pStyle w:val="ConsPlusNormal"/>
        <w:ind w:firstLine="540"/>
        <w:jc w:val="both"/>
        <w:rPr>
          <w:rFonts w:ascii="Times New Roman" w:hAnsi="Times New Roman" w:cs="Times New Roman"/>
          <w:sz w:val="28"/>
          <w:szCs w:val="28"/>
        </w:rPr>
      </w:pPr>
      <w:r w:rsidRPr="001074FC">
        <w:rPr>
          <w:rFonts w:ascii="Times New Roman" w:hAnsi="Times New Roman" w:cs="Times New Roman"/>
          <w:sz w:val="28"/>
          <w:szCs w:val="28"/>
        </w:rPr>
        <w:t>где:</w:t>
      </w:r>
    </w:p>
    <w:p w:rsidR="00083732" w:rsidRPr="001074FC"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1074FC">
        <w:rPr>
          <w:rFonts w:ascii="Times New Roman" w:hAnsi="Times New Roman" w:cs="Times New Roman"/>
          <w:sz w:val="28"/>
          <w:szCs w:val="28"/>
        </w:rPr>
        <w:t xml:space="preserve"> -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083732" w:rsidRPr="001074FC"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1074FC">
        <w:rPr>
          <w:rFonts w:ascii="Times New Roman" w:hAnsi="Times New Roman" w:cs="Times New Roman"/>
          <w:sz w:val="28"/>
          <w:szCs w:val="28"/>
        </w:rPr>
        <w:t xml:space="preserve"> - цена 1 единицы i-й запасной части для вычислительной техники.</w:t>
      </w:r>
    </w:p>
    <w:p w:rsidR="00083732" w:rsidRPr="001074FC" w:rsidRDefault="00083732" w:rsidP="00083732">
      <w:pPr>
        <w:pStyle w:val="ConsPlusNormal"/>
        <w:ind w:firstLine="540"/>
        <w:jc w:val="both"/>
        <w:rPr>
          <w:rFonts w:ascii="Times New Roman" w:hAnsi="Times New Roman" w:cs="Times New Roman"/>
          <w:sz w:val="28"/>
          <w:szCs w:val="28"/>
        </w:rPr>
      </w:pPr>
      <w:r w:rsidRPr="001074FC">
        <w:rPr>
          <w:rFonts w:ascii="Times New Roman" w:hAnsi="Times New Roman" w:cs="Times New Roman"/>
          <w:sz w:val="28"/>
          <w:szCs w:val="28"/>
        </w:rPr>
        <w:lastRenderedPageBreak/>
        <w:t xml:space="preserve">32. Затраты на приобретение магнитных и оптических носителей информации </w:t>
      </w:r>
      <w:r w:rsidR="00DE1CB0" w:rsidRPr="00DE1CB0">
        <w:rPr>
          <w:rFonts w:ascii="Times New Roman" w:hAnsi="Times New Roman" w:cs="Times New Roman"/>
          <w:sz w:val="28"/>
          <w:szCs w:val="28"/>
        </w:rPr>
        <w:t xml:space="preserve">             </w:t>
      </w:r>
      <w:r w:rsidRPr="001074FC">
        <w:rPr>
          <w:rFonts w:ascii="Times New Roman" w:hAnsi="Times New Roman" w:cs="Times New Roman"/>
          <w:sz w:val="28"/>
          <w:szCs w:val="28"/>
        </w:rPr>
        <w:t>(</w:t>
      </w:r>
      <w:r>
        <w:rPr>
          <w:rFonts w:ascii="Times New Roman" w:hAnsi="Times New Roman" w:cs="Times New Roman"/>
          <w:noProof/>
          <w:position w:val="-12"/>
          <w:sz w:val="28"/>
          <w:szCs w:val="28"/>
        </w:rPr>
        <w:drawing>
          <wp:inline distT="0" distB="0" distL="0" distR="0">
            <wp:extent cx="222885" cy="222885"/>
            <wp:effectExtent l="0" t="0" r="5715" b="5715"/>
            <wp:docPr id="320"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1074FC">
        <w:rPr>
          <w:rFonts w:ascii="Times New Roman" w:hAnsi="Times New Roman" w:cs="Times New Roman"/>
          <w:sz w:val="28"/>
          <w:szCs w:val="28"/>
        </w:rPr>
        <w:t>) определяются по формуле:</w:t>
      </w:r>
    </w:p>
    <w:p w:rsidR="00083732" w:rsidRPr="001074FC" w:rsidRDefault="00083732" w:rsidP="00083732">
      <w:pPr>
        <w:pStyle w:val="ConsPlusNormal"/>
        <w:jc w:val="both"/>
        <w:rPr>
          <w:rFonts w:ascii="Times New Roman" w:hAnsi="Times New Roman" w:cs="Times New Roman"/>
          <w:sz w:val="28"/>
          <w:szCs w:val="28"/>
        </w:rPr>
      </w:pPr>
    </w:p>
    <w:p w:rsidR="00083732" w:rsidRPr="001074FC"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293495" cy="434975"/>
            <wp:effectExtent l="0" t="0" r="1905" b="3175"/>
            <wp:docPr id="319" name="Рисунок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1293495" cy="434975"/>
                    </a:xfrm>
                    <a:prstGeom prst="rect">
                      <a:avLst/>
                    </a:prstGeom>
                    <a:noFill/>
                    <a:ln>
                      <a:noFill/>
                    </a:ln>
                  </pic:spPr>
                </pic:pic>
              </a:graphicData>
            </a:graphic>
          </wp:inline>
        </w:drawing>
      </w:r>
      <w:r w:rsidRPr="001074FC">
        <w:rPr>
          <w:rFonts w:ascii="Times New Roman" w:hAnsi="Times New Roman" w:cs="Times New Roman"/>
          <w:sz w:val="28"/>
          <w:szCs w:val="28"/>
        </w:rPr>
        <w:t>,</w:t>
      </w:r>
    </w:p>
    <w:p w:rsidR="00083732" w:rsidRPr="001074FC" w:rsidRDefault="00083732" w:rsidP="00083732">
      <w:pPr>
        <w:pStyle w:val="ConsPlusNormal"/>
        <w:jc w:val="both"/>
        <w:rPr>
          <w:rFonts w:ascii="Times New Roman" w:hAnsi="Times New Roman" w:cs="Times New Roman"/>
          <w:sz w:val="28"/>
          <w:szCs w:val="28"/>
        </w:rPr>
      </w:pPr>
    </w:p>
    <w:p w:rsidR="00083732" w:rsidRPr="001074FC" w:rsidRDefault="00083732" w:rsidP="00083732">
      <w:pPr>
        <w:pStyle w:val="ConsPlusNormal"/>
        <w:ind w:firstLine="540"/>
        <w:jc w:val="both"/>
        <w:rPr>
          <w:rFonts w:ascii="Times New Roman" w:hAnsi="Times New Roman" w:cs="Times New Roman"/>
          <w:sz w:val="28"/>
          <w:szCs w:val="28"/>
        </w:rPr>
      </w:pPr>
      <w:r w:rsidRPr="001074FC">
        <w:rPr>
          <w:rFonts w:ascii="Times New Roman" w:hAnsi="Times New Roman" w:cs="Times New Roman"/>
          <w:sz w:val="28"/>
          <w:szCs w:val="28"/>
        </w:rPr>
        <w:t>где:</w:t>
      </w:r>
    </w:p>
    <w:p w:rsidR="00083732" w:rsidRPr="0031436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318"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314367">
        <w:rPr>
          <w:rFonts w:ascii="Times New Roman" w:hAnsi="Times New Roman" w:cs="Times New Roman"/>
          <w:sz w:val="28"/>
          <w:szCs w:val="28"/>
        </w:rPr>
        <w:t xml:space="preserve"> - планируемое к приобретению количество i-го носителя информации в соответствии с нормативами органов местного самоуправления Мглинского района;</w:t>
      </w:r>
    </w:p>
    <w:p w:rsidR="00083732" w:rsidRPr="0031436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317" name="Рисунок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314367">
        <w:rPr>
          <w:rFonts w:ascii="Times New Roman" w:hAnsi="Times New Roman" w:cs="Times New Roman"/>
          <w:sz w:val="28"/>
          <w:szCs w:val="28"/>
        </w:rPr>
        <w:t xml:space="preserve"> - цена 1 единицы i-го носителя информации в соответствии с нормативами органов  местного самоуправления Мглинского района.</w:t>
      </w:r>
    </w:p>
    <w:p w:rsidR="00083732" w:rsidRPr="004E3C99" w:rsidRDefault="00083732" w:rsidP="00083732">
      <w:pPr>
        <w:pStyle w:val="ConsPlusNormal"/>
        <w:ind w:firstLine="540"/>
        <w:jc w:val="both"/>
        <w:rPr>
          <w:rFonts w:ascii="Times New Roman" w:hAnsi="Times New Roman" w:cs="Times New Roman"/>
          <w:sz w:val="28"/>
          <w:szCs w:val="28"/>
        </w:rPr>
      </w:pPr>
      <w:r w:rsidRPr="004E3C99">
        <w:rPr>
          <w:rFonts w:ascii="Times New Roman" w:hAnsi="Times New Roman" w:cs="Times New Roman"/>
          <w:sz w:val="28"/>
          <w:szCs w:val="28"/>
        </w:rPr>
        <w:t>33. Затраты на приобретение деталей для содержания принтеров, многофункциональных устройств и копировальных аппаратов (оргтехники) (</w:t>
      </w:r>
      <w:r>
        <w:rPr>
          <w:rFonts w:ascii="Times New Roman" w:hAnsi="Times New Roman" w:cs="Times New Roman"/>
          <w:noProof/>
          <w:position w:val="-12"/>
          <w:sz w:val="28"/>
          <w:szCs w:val="28"/>
        </w:rPr>
        <w:drawing>
          <wp:inline distT="0" distB="0" distL="0" distR="0">
            <wp:extent cx="256540" cy="222885"/>
            <wp:effectExtent l="0" t="0" r="0" b="5715"/>
            <wp:docPr id="316" name="Рисунок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4E3C99">
        <w:rPr>
          <w:rFonts w:ascii="Times New Roman" w:hAnsi="Times New Roman" w:cs="Times New Roman"/>
          <w:sz w:val="28"/>
          <w:szCs w:val="28"/>
        </w:rPr>
        <w:t>) определяются по формуле:</w:t>
      </w:r>
    </w:p>
    <w:p w:rsidR="00083732" w:rsidRPr="004E3C99" w:rsidRDefault="00083732" w:rsidP="00083732">
      <w:pPr>
        <w:pStyle w:val="ConsPlusNormal"/>
        <w:jc w:val="both"/>
        <w:rPr>
          <w:rFonts w:ascii="Times New Roman" w:hAnsi="Times New Roman" w:cs="Times New Roman"/>
          <w:sz w:val="28"/>
          <w:szCs w:val="28"/>
        </w:rPr>
      </w:pPr>
    </w:p>
    <w:p w:rsidR="00083732" w:rsidRPr="004E3C99"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958850" cy="245110"/>
            <wp:effectExtent l="0" t="0" r="0" b="2540"/>
            <wp:docPr id="315"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958850" cy="245110"/>
                    </a:xfrm>
                    <a:prstGeom prst="rect">
                      <a:avLst/>
                    </a:prstGeom>
                    <a:noFill/>
                    <a:ln>
                      <a:noFill/>
                    </a:ln>
                  </pic:spPr>
                </pic:pic>
              </a:graphicData>
            </a:graphic>
          </wp:inline>
        </w:drawing>
      </w:r>
      <w:r w:rsidRPr="004E3C99">
        <w:rPr>
          <w:rFonts w:ascii="Times New Roman" w:hAnsi="Times New Roman" w:cs="Times New Roman"/>
          <w:sz w:val="28"/>
          <w:szCs w:val="28"/>
        </w:rPr>
        <w:t>,</w:t>
      </w:r>
    </w:p>
    <w:p w:rsidR="00083732" w:rsidRPr="004E3C99" w:rsidRDefault="00083732" w:rsidP="00083732">
      <w:pPr>
        <w:pStyle w:val="ConsPlusNormal"/>
        <w:jc w:val="both"/>
        <w:rPr>
          <w:rFonts w:ascii="Times New Roman" w:hAnsi="Times New Roman" w:cs="Times New Roman"/>
          <w:sz w:val="28"/>
          <w:szCs w:val="28"/>
        </w:rPr>
      </w:pPr>
    </w:p>
    <w:p w:rsidR="00083732" w:rsidRPr="004E3C99" w:rsidRDefault="00083732" w:rsidP="00083732">
      <w:pPr>
        <w:pStyle w:val="ConsPlusNormal"/>
        <w:ind w:firstLine="540"/>
        <w:jc w:val="both"/>
        <w:rPr>
          <w:rFonts w:ascii="Times New Roman" w:hAnsi="Times New Roman" w:cs="Times New Roman"/>
          <w:sz w:val="28"/>
          <w:szCs w:val="28"/>
        </w:rPr>
      </w:pPr>
      <w:r w:rsidRPr="004E3C99">
        <w:rPr>
          <w:rFonts w:ascii="Times New Roman" w:hAnsi="Times New Roman" w:cs="Times New Roman"/>
          <w:sz w:val="28"/>
          <w:szCs w:val="28"/>
        </w:rPr>
        <w:t>где:</w:t>
      </w:r>
    </w:p>
    <w:p w:rsidR="00083732" w:rsidRPr="004E3C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22885" cy="245110"/>
            <wp:effectExtent l="0" t="0" r="5715" b="2540"/>
            <wp:docPr id="314" name="Рисунок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22885" cy="245110"/>
                    </a:xfrm>
                    <a:prstGeom prst="rect">
                      <a:avLst/>
                    </a:prstGeom>
                    <a:noFill/>
                    <a:ln>
                      <a:noFill/>
                    </a:ln>
                  </pic:spPr>
                </pic:pic>
              </a:graphicData>
            </a:graphic>
          </wp:inline>
        </w:drawing>
      </w:r>
      <w:r w:rsidRPr="004E3C99">
        <w:rPr>
          <w:rFonts w:ascii="Times New Roman" w:hAnsi="Times New Roman" w:cs="Times New Roman"/>
          <w:sz w:val="28"/>
          <w:szCs w:val="28"/>
        </w:rPr>
        <w:t xml:space="preserve"> - затраты на приобретение расходных материалов для принтеров, многофункциональных устройств и копировальных аппаратов (оргтехники);</w:t>
      </w:r>
    </w:p>
    <w:p w:rsidR="00083732" w:rsidRPr="004E3C9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4E3C99">
        <w:rPr>
          <w:rFonts w:ascii="Times New Roman" w:hAnsi="Times New Roman" w:cs="Times New Roman"/>
          <w:sz w:val="28"/>
          <w:szCs w:val="28"/>
        </w:rPr>
        <w:t xml:space="preserve"> - затраты на приобретение запасных частей для принтеров, многофункциональных устройств и копировальных аппаратов (оргтехники).</w:t>
      </w:r>
    </w:p>
    <w:p w:rsidR="00083732" w:rsidRPr="004E3C99" w:rsidRDefault="00083732" w:rsidP="00083732">
      <w:pPr>
        <w:pStyle w:val="ConsPlusNormal"/>
        <w:ind w:firstLine="540"/>
        <w:jc w:val="both"/>
        <w:rPr>
          <w:rFonts w:ascii="Times New Roman" w:hAnsi="Times New Roman" w:cs="Times New Roman"/>
          <w:sz w:val="28"/>
          <w:szCs w:val="28"/>
        </w:rPr>
      </w:pPr>
      <w:r w:rsidRPr="004E3C99">
        <w:rPr>
          <w:rFonts w:ascii="Times New Roman" w:hAnsi="Times New Roman" w:cs="Times New Roman"/>
          <w:sz w:val="28"/>
          <w:szCs w:val="28"/>
        </w:rPr>
        <w:t>34. Затраты на приобретение расходных материалов для принтеров, многофункциональных устройств и копировальных аппаратов (оргтехники) (</w:t>
      </w:r>
      <w:r>
        <w:rPr>
          <w:rFonts w:ascii="Times New Roman" w:hAnsi="Times New Roman" w:cs="Times New Roman"/>
          <w:noProof/>
          <w:position w:val="-14"/>
          <w:sz w:val="28"/>
          <w:szCs w:val="28"/>
        </w:rPr>
        <w:drawing>
          <wp:inline distT="0" distB="0" distL="0" distR="0">
            <wp:extent cx="222885" cy="245110"/>
            <wp:effectExtent l="0" t="0" r="5715" b="2540"/>
            <wp:docPr id="312" name="Рисунок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222885" cy="245110"/>
                    </a:xfrm>
                    <a:prstGeom prst="rect">
                      <a:avLst/>
                    </a:prstGeom>
                    <a:noFill/>
                    <a:ln>
                      <a:noFill/>
                    </a:ln>
                  </pic:spPr>
                </pic:pic>
              </a:graphicData>
            </a:graphic>
          </wp:inline>
        </w:drawing>
      </w:r>
      <w:r w:rsidRPr="004E3C99">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795145" cy="434975"/>
            <wp:effectExtent l="0" t="0" r="0" b="3175"/>
            <wp:docPr id="311" name="Рисунок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1795145"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37149" w:rsidRDefault="00083732" w:rsidP="00083732">
      <w:pPr>
        <w:pStyle w:val="ConsPlusNormal"/>
        <w:ind w:firstLine="540"/>
        <w:jc w:val="both"/>
        <w:rPr>
          <w:rFonts w:ascii="Times New Roman" w:hAnsi="Times New Roman" w:cs="Times New Roman"/>
          <w:sz w:val="28"/>
          <w:szCs w:val="28"/>
        </w:rPr>
      </w:pPr>
      <w:r w:rsidRPr="00637149">
        <w:rPr>
          <w:rFonts w:ascii="Times New Roman" w:hAnsi="Times New Roman" w:cs="Times New Roman"/>
          <w:sz w:val="28"/>
          <w:szCs w:val="28"/>
        </w:rPr>
        <w:t>где:</w:t>
      </w:r>
    </w:p>
    <w:p w:rsidR="00083732" w:rsidRPr="0063714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12420" cy="245110"/>
            <wp:effectExtent l="0" t="0" r="0" b="2540"/>
            <wp:docPr id="310" name="Рисунок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312420" cy="245110"/>
                    </a:xfrm>
                    <a:prstGeom prst="rect">
                      <a:avLst/>
                    </a:prstGeom>
                    <a:noFill/>
                    <a:ln>
                      <a:noFill/>
                    </a:ln>
                  </pic:spPr>
                </pic:pic>
              </a:graphicData>
            </a:graphic>
          </wp:inline>
        </w:drawing>
      </w:r>
      <w:r w:rsidRPr="00637149">
        <w:rPr>
          <w:rFonts w:ascii="Times New Roman" w:hAnsi="Times New Roman" w:cs="Times New Roman"/>
          <w:sz w:val="28"/>
          <w:szCs w:val="28"/>
        </w:rPr>
        <w:t xml:space="preserve"> - фактическое количество принтеров, многофункциональных устройств и копировальных аппаратов (оргтехники) i-го типа в соответствии с нормативами органов  местного самоуправления Мглинского района;</w:t>
      </w:r>
    </w:p>
    <w:p w:rsidR="00083732" w:rsidRPr="0063714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309" name="Рисунок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637149">
        <w:rPr>
          <w:rFonts w:ascii="Times New Roman" w:hAnsi="Times New Roman" w:cs="Times New Roman"/>
          <w:sz w:val="28"/>
          <w:szCs w:val="28"/>
        </w:rPr>
        <w:t xml:space="preserve"> -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 органов местного самоуправления Мглинского района;</w:t>
      </w:r>
    </w:p>
    <w:p w:rsidR="00083732" w:rsidRPr="00637149"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308" name="Рисунок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637149">
        <w:rPr>
          <w:rFonts w:ascii="Times New Roman" w:hAnsi="Times New Roman" w:cs="Times New Roman"/>
          <w:sz w:val="28"/>
          <w:szCs w:val="28"/>
        </w:rPr>
        <w:t xml:space="preserve"> - цена расходного материала по i-му типу принтеров, многофункциональных устройств и копировальных аппаратов (оргтехники) в соответствии с нормативами  органов местного самоуправления Мглинского района.</w:t>
      </w:r>
    </w:p>
    <w:p w:rsidR="00083732" w:rsidRPr="00637149" w:rsidRDefault="00083732" w:rsidP="00083732">
      <w:pPr>
        <w:pStyle w:val="ConsPlusNormal"/>
        <w:ind w:firstLine="540"/>
        <w:jc w:val="both"/>
        <w:rPr>
          <w:rFonts w:ascii="Times New Roman" w:hAnsi="Times New Roman" w:cs="Times New Roman"/>
          <w:sz w:val="28"/>
          <w:szCs w:val="28"/>
        </w:rPr>
      </w:pPr>
      <w:r w:rsidRPr="00637149">
        <w:rPr>
          <w:rFonts w:ascii="Times New Roman" w:hAnsi="Times New Roman" w:cs="Times New Roman"/>
          <w:sz w:val="28"/>
          <w:szCs w:val="28"/>
        </w:rPr>
        <w:t>35. Затраты на приобретение запасных частей для принтеров, многофункциональных устройств и копировальных аппаратов (оргтехники) (</w:t>
      </w:r>
      <w:r>
        <w:rPr>
          <w:rFonts w:ascii="Times New Roman" w:hAnsi="Times New Roman" w:cs="Times New Roman"/>
          <w:noProof/>
          <w:position w:val="-12"/>
          <w:sz w:val="28"/>
          <w:szCs w:val="28"/>
        </w:rPr>
        <w:drawing>
          <wp:inline distT="0" distB="0" distL="0" distR="0">
            <wp:extent cx="222885" cy="222885"/>
            <wp:effectExtent l="0" t="0" r="5715" b="5715"/>
            <wp:docPr id="307" name="Рисунок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637149">
        <w:rPr>
          <w:rFonts w:ascii="Times New Roman" w:hAnsi="Times New Roman" w:cs="Times New Roman"/>
          <w:sz w:val="28"/>
          <w:szCs w:val="28"/>
        </w:rPr>
        <w:t>) определяются по формуле:</w:t>
      </w: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lastRenderedPageBreak/>
        <w:drawing>
          <wp:inline distT="0" distB="0" distL="0" distR="0">
            <wp:extent cx="1215390" cy="434975"/>
            <wp:effectExtent l="0" t="0" r="3810" b="3175"/>
            <wp:docPr id="306" name="Рисунок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121539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3548D" w:rsidRDefault="00083732" w:rsidP="00083732">
      <w:pPr>
        <w:pStyle w:val="ConsPlusNormal"/>
        <w:ind w:firstLine="540"/>
        <w:jc w:val="both"/>
        <w:rPr>
          <w:rFonts w:ascii="Times New Roman" w:hAnsi="Times New Roman" w:cs="Times New Roman"/>
          <w:sz w:val="28"/>
          <w:szCs w:val="28"/>
        </w:rPr>
      </w:pPr>
      <w:r w:rsidRPr="0063548D">
        <w:rPr>
          <w:rFonts w:ascii="Times New Roman" w:hAnsi="Times New Roman" w:cs="Times New Roman"/>
          <w:sz w:val="28"/>
          <w:szCs w:val="28"/>
        </w:rPr>
        <w:t>где:</w:t>
      </w:r>
    </w:p>
    <w:p w:rsidR="00083732" w:rsidRPr="0063548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305" name="Рисунок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63548D">
        <w:rPr>
          <w:rFonts w:ascii="Times New Roman" w:hAnsi="Times New Roman" w:cs="Times New Roman"/>
          <w:sz w:val="28"/>
          <w:szCs w:val="28"/>
        </w:rPr>
        <w:t xml:space="preserve"> -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083732" w:rsidRPr="0063548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304"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63548D">
        <w:rPr>
          <w:rFonts w:ascii="Times New Roman" w:hAnsi="Times New Roman" w:cs="Times New Roman"/>
          <w:sz w:val="28"/>
          <w:szCs w:val="28"/>
        </w:rPr>
        <w:t xml:space="preserve"> - цена 1 единицы i-й запасной части.</w:t>
      </w:r>
    </w:p>
    <w:p w:rsidR="00083732" w:rsidRPr="0063548D" w:rsidRDefault="00083732" w:rsidP="00083732">
      <w:pPr>
        <w:pStyle w:val="ConsPlusNormal"/>
        <w:ind w:firstLine="540"/>
        <w:jc w:val="both"/>
        <w:rPr>
          <w:rFonts w:ascii="Times New Roman" w:hAnsi="Times New Roman" w:cs="Times New Roman"/>
          <w:sz w:val="28"/>
          <w:szCs w:val="28"/>
        </w:rPr>
      </w:pPr>
      <w:r w:rsidRPr="0063548D">
        <w:rPr>
          <w:rFonts w:ascii="Times New Roman" w:hAnsi="Times New Roman" w:cs="Times New Roman"/>
          <w:sz w:val="28"/>
          <w:szCs w:val="28"/>
        </w:rPr>
        <w:t>36. Затраты на приобретение материальных запасов по обеспечению безопасности информации (</w:t>
      </w:r>
      <w:r>
        <w:rPr>
          <w:rFonts w:ascii="Times New Roman" w:hAnsi="Times New Roman" w:cs="Times New Roman"/>
          <w:noProof/>
          <w:position w:val="-12"/>
          <w:sz w:val="28"/>
          <w:szCs w:val="28"/>
        </w:rPr>
        <w:drawing>
          <wp:inline distT="0" distB="0" distL="0" distR="0">
            <wp:extent cx="290195" cy="222885"/>
            <wp:effectExtent l="0" t="0" r="0" b="5715"/>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63548D">
        <w:rPr>
          <w:rFonts w:ascii="Times New Roman" w:hAnsi="Times New Roman" w:cs="Times New Roman"/>
          <w:sz w:val="28"/>
          <w:szCs w:val="28"/>
        </w:rPr>
        <w:t>) определяются по формуле:</w:t>
      </w:r>
    </w:p>
    <w:p w:rsidR="00083732" w:rsidRPr="0063548D"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449705" cy="434975"/>
            <wp:effectExtent l="0" t="0" r="0" b="3175"/>
            <wp:docPr id="302"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1449705" cy="434975"/>
                    </a:xfrm>
                    <a:prstGeom prst="rect">
                      <a:avLst/>
                    </a:prstGeom>
                    <a:noFill/>
                    <a:ln>
                      <a:noFill/>
                    </a:ln>
                  </pic:spPr>
                </pic:pic>
              </a:graphicData>
            </a:graphic>
          </wp:inline>
        </w:drawing>
      </w:r>
      <w:r w:rsidRPr="0063548D">
        <w:rPr>
          <w:rFonts w:ascii="Times New Roman" w:hAnsi="Times New Roman" w:cs="Times New Roman"/>
          <w:sz w:val="28"/>
          <w:szCs w:val="28"/>
        </w:rPr>
        <w:t>,</w:t>
      </w:r>
    </w:p>
    <w:p w:rsidR="00083732" w:rsidRPr="0063548D" w:rsidRDefault="00083732" w:rsidP="00083732">
      <w:pPr>
        <w:pStyle w:val="ConsPlusNormal"/>
        <w:jc w:val="both"/>
        <w:rPr>
          <w:rFonts w:ascii="Times New Roman" w:hAnsi="Times New Roman" w:cs="Times New Roman"/>
          <w:sz w:val="28"/>
          <w:szCs w:val="28"/>
        </w:rPr>
      </w:pPr>
    </w:p>
    <w:p w:rsidR="00083732" w:rsidRPr="0063548D" w:rsidRDefault="00083732" w:rsidP="00083732">
      <w:pPr>
        <w:pStyle w:val="ConsPlusNormal"/>
        <w:ind w:firstLine="540"/>
        <w:jc w:val="both"/>
        <w:rPr>
          <w:rFonts w:ascii="Times New Roman" w:hAnsi="Times New Roman" w:cs="Times New Roman"/>
          <w:sz w:val="28"/>
          <w:szCs w:val="28"/>
        </w:rPr>
      </w:pPr>
      <w:r w:rsidRPr="0063548D">
        <w:rPr>
          <w:rFonts w:ascii="Times New Roman" w:hAnsi="Times New Roman" w:cs="Times New Roman"/>
          <w:sz w:val="28"/>
          <w:szCs w:val="28"/>
        </w:rPr>
        <w:t>где:</w:t>
      </w:r>
    </w:p>
    <w:p w:rsidR="00083732" w:rsidRPr="0063548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301"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63548D">
        <w:rPr>
          <w:rFonts w:ascii="Times New Roman" w:hAnsi="Times New Roman" w:cs="Times New Roman"/>
          <w:sz w:val="28"/>
          <w:szCs w:val="28"/>
        </w:rPr>
        <w:t xml:space="preserve"> - планируемое к приобретению количество i-го материального запаса;</w:t>
      </w:r>
    </w:p>
    <w:p w:rsidR="00083732" w:rsidRPr="0063548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30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63548D">
        <w:rPr>
          <w:rFonts w:ascii="Times New Roman" w:hAnsi="Times New Roman" w:cs="Times New Roman"/>
          <w:sz w:val="28"/>
          <w:szCs w:val="28"/>
        </w:rPr>
        <w:t xml:space="preserve"> - цена 1 единицы i-го материального запаса.</w:t>
      </w:r>
    </w:p>
    <w:p w:rsidR="00083732" w:rsidRPr="0063548D" w:rsidRDefault="00083732" w:rsidP="00083732">
      <w:pPr>
        <w:pStyle w:val="ConsPlusNormal"/>
        <w:ind w:firstLine="540"/>
        <w:jc w:val="both"/>
        <w:rPr>
          <w:rFonts w:ascii="Times New Roman" w:hAnsi="Times New Roman" w:cs="Times New Roman"/>
          <w:sz w:val="28"/>
          <w:szCs w:val="28"/>
        </w:rPr>
      </w:pPr>
    </w:p>
    <w:p w:rsidR="00083732" w:rsidRPr="0063548D" w:rsidRDefault="00083732" w:rsidP="00083732">
      <w:pPr>
        <w:pStyle w:val="ConsPlusNormal"/>
        <w:jc w:val="center"/>
        <w:outlineLvl w:val="2"/>
        <w:rPr>
          <w:rFonts w:ascii="Times New Roman" w:hAnsi="Times New Roman" w:cs="Times New Roman"/>
          <w:sz w:val="28"/>
          <w:szCs w:val="28"/>
        </w:rPr>
      </w:pPr>
      <w:bookmarkStart w:id="8" w:name="Par379"/>
      <w:bookmarkEnd w:id="8"/>
      <w:r w:rsidRPr="0063548D">
        <w:rPr>
          <w:rFonts w:ascii="Times New Roman" w:hAnsi="Times New Roman" w:cs="Times New Roman"/>
          <w:sz w:val="28"/>
          <w:szCs w:val="28"/>
        </w:rPr>
        <w:t>II. Прочие затраты</w:t>
      </w:r>
    </w:p>
    <w:p w:rsidR="00083732" w:rsidRPr="00D83131" w:rsidRDefault="00083732" w:rsidP="00083732">
      <w:pPr>
        <w:pStyle w:val="ConsPlusNormal"/>
        <w:jc w:val="center"/>
        <w:rPr>
          <w:rFonts w:ascii="Times New Roman" w:hAnsi="Times New Roman" w:cs="Times New Roman"/>
          <w:color w:val="FF0000"/>
          <w:sz w:val="28"/>
          <w:szCs w:val="28"/>
        </w:rPr>
      </w:pPr>
    </w:p>
    <w:p w:rsidR="00083732" w:rsidRPr="00575475" w:rsidRDefault="00083732" w:rsidP="00083732">
      <w:pPr>
        <w:pStyle w:val="ConsPlusNormal"/>
        <w:jc w:val="center"/>
        <w:outlineLvl w:val="3"/>
        <w:rPr>
          <w:rFonts w:ascii="Times New Roman" w:hAnsi="Times New Roman" w:cs="Times New Roman"/>
          <w:sz w:val="28"/>
          <w:szCs w:val="28"/>
        </w:rPr>
      </w:pPr>
      <w:bookmarkStart w:id="9" w:name="Par381"/>
      <w:bookmarkEnd w:id="9"/>
      <w:r w:rsidRPr="00575475">
        <w:rPr>
          <w:rFonts w:ascii="Times New Roman" w:hAnsi="Times New Roman" w:cs="Times New Roman"/>
          <w:sz w:val="28"/>
          <w:szCs w:val="28"/>
        </w:rPr>
        <w:t>Затраты на услуги связи,</w:t>
      </w:r>
    </w:p>
    <w:p w:rsidR="00083732" w:rsidRPr="00575475" w:rsidRDefault="00083732" w:rsidP="00083732">
      <w:pPr>
        <w:pStyle w:val="ConsPlusNormal"/>
        <w:jc w:val="center"/>
        <w:rPr>
          <w:rFonts w:ascii="Times New Roman" w:hAnsi="Times New Roman" w:cs="Times New Roman"/>
          <w:sz w:val="28"/>
          <w:szCs w:val="28"/>
        </w:rPr>
      </w:pPr>
      <w:r w:rsidRPr="00575475">
        <w:rPr>
          <w:rFonts w:ascii="Times New Roman" w:hAnsi="Times New Roman" w:cs="Times New Roman"/>
          <w:sz w:val="28"/>
          <w:szCs w:val="28"/>
        </w:rPr>
        <w:t>не отнесенные к затратам на услуги связи в рамках затрат</w:t>
      </w:r>
    </w:p>
    <w:p w:rsidR="00083732" w:rsidRPr="00575475" w:rsidRDefault="00083732" w:rsidP="00083732">
      <w:pPr>
        <w:pStyle w:val="ConsPlusNormal"/>
        <w:jc w:val="center"/>
        <w:rPr>
          <w:rFonts w:ascii="Times New Roman" w:hAnsi="Times New Roman" w:cs="Times New Roman"/>
          <w:sz w:val="28"/>
          <w:szCs w:val="28"/>
        </w:rPr>
      </w:pPr>
      <w:r w:rsidRPr="00575475">
        <w:rPr>
          <w:rFonts w:ascii="Times New Roman" w:hAnsi="Times New Roman" w:cs="Times New Roman"/>
          <w:sz w:val="28"/>
          <w:szCs w:val="28"/>
        </w:rPr>
        <w:t>на информационно-коммуникационные технологии</w:t>
      </w:r>
    </w:p>
    <w:p w:rsidR="00083732" w:rsidRPr="00575475" w:rsidRDefault="00083732" w:rsidP="00083732">
      <w:pPr>
        <w:pStyle w:val="ConsPlusNormal"/>
        <w:jc w:val="center"/>
        <w:rPr>
          <w:rFonts w:ascii="Times New Roman" w:hAnsi="Times New Roman" w:cs="Times New Roman"/>
          <w:sz w:val="28"/>
          <w:szCs w:val="28"/>
        </w:rPr>
      </w:pPr>
    </w:p>
    <w:p w:rsidR="00083732" w:rsidRPr="00575475" w:rsidRDefault="00083732" w:rsidP="00083732">
      <w:pPr>
        <w:pStyle w:val="ConsPlusNormal"/>
        <w:ind w:firstLine="540"/>
        <w:jc w:val="both"/>
        <w:rPr>
          <w:rFonts w:ascii="Times New Roman" w:hAnsi="Times New Roman" w:cs="Times New Roman"/>
          <w:sz w:val="28"/>
          <w:szCs w:val="28"/>
        </w:rPr>
      </w:pPr>
      <w:r w:rsidRPr="00575475">
        <w:rPr>
          <w:rFonts w:ascii="Times New Roman" w:hAnsi="Times New Roman" w:cs="Times New Roman"/>
          <w:sz w:val="28"/>
          <w:szCs w:val="28"/>
        </w:rPr>
        <w:t>37. Затраты на услуги связи (</w:t>
      </w:r>
      <w:r>
        <w:rPr>
          <w:rFonts w:ascii="Times New Roman" w:hAnsi="Times New Roman" w:cs="Times New Roman"/>
          <w:noProof/>
          <w:position w:val="-10"/>
          <w:sz w:val="28"/>
          <w:szCs w:val="28"/>
        </w:rPr>
        <w:drawing>
          <wp:inline distT="0" distB="0" distL="0" distR="0">
            <wp:extent cx="256540" cy="256540"/>
            <wp:effectExtent l="0" t="0" r="0" b="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256540" cy="256540"/>
                    </a:xfrm>
                    <a:prstGeom prst="rect">
                      <a:avLst/>
                    </a:prstGeom>
                    <a:noFill/>
                    <a:ln>
                      <a:noFill/>
                    </a:ln>
                  </pic:spPr>
                </pic:pic>
              </a:graphicData>
            </a:graphic>
          </wp:inline>
        </w:drawing>
      </w:r>
      <w:r w:rsidRPr="00575475">
        <w:rPr>
          <w:rFonts w:ascii="Times New Roman" w:hAnsi="Times New Roman" w:cs="Times New Roman"/>
          <w:sz w:val="28"/>
          <w:szCs w:val="28"/>
        </w:rPr>
        <w:t>) определяются по формуле:</w:t>
      </w:r>
    </w:p>
    <w:p w:rsidR="00083732" w:rsidRPr="00575475" w:rsidRDefault="00083732" w:rsidP="00083732">
      <w:pPr>
        <w:pStyle w:val="ConsPlusNormal"/>
        <w:jc w:val="both"/>
        <w:rPr>
          <w:rFonts w:ascii="Times New Roman" w:hAnsi="Times New Roman" w:cs="Times New Roman"/>
          <w:sz w:val="28"/>
          <w:szCs w:val="28"/>
        </w:rPr>
      </w:pPr>
    </w:p>
    <w:p w:rsidR="00083732" w:rsidRPr="0057547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0"/>
          <w:sz w:val="28"/>
          <w:szCs w:val="28"/>
        </w:rPr>
        <w:drawing>
          <wp:inline distT="0" distB="0" distL="0" distR="0">
            <wp:extent cx="892175" cy="256540"/>
            <wp:effectExtent l="0" t="0" r="3175" b="0"/>
            <wp:docPr id="298"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892175" cy="256540"/>
                    </a:xfrm>
                    <a:prstGeom prst="rect">
                      <a:avLst/>
                    </a:prstGeom>
                    <a:noFill/>
                    <a:ln>
                      <a:noFill/>
                    </a:ln>
                  </pic:spPr>
                </pic:pic>
              </a:graphicData>
            </a:graphic>
          </wp:inline>
        </w:drawing>
      </w:r>
      <w:r w:rsidRPr="00575475">
        <w:rPr>
          <w:rFonts w:ascii="Times New Roman" w:hAnsi="Times New Roman" w:cs="Times New Roman"/>
          <w:sz w:val="28"/>
          <w:szCs w:val="28"/>
        </w:rPr>
        <w:t>,</w:t>
      </w:r>
    </w:p>
    <w:p w:rsidR="00083732" w:rsidRPr="00575475" w:rsidRDefault="00083732" w:rsidP="00083732">
      <w:pPr>
        <w:pStyle w:val="ConsPlusNormal"/>
        <w:ind w:firstLine="540"/>
        <w:jc w:val="both"/>
        <w:rPr>
          <w:rFonts w:ascii="Times New Roman" w:hAnsi="Times New Roman" w:cs="Times New Roman"/>
          <w:sz w:val="28"/>
          <w:szCs w:val="28"/>
        </w:rPr>
      </w:pPr>
    </w:p>
    <w:p w:rsidR="00083732" w:rsidRPr="00575475" w:rsidRDefault="00083732" w:rsidP="00083732">
      <w:pPr>
        <w:pStyle w:val="ConsPlusNormal"/>
        <w:ind w:firstLine="540"/>
        <w:jc w:val="both"/>
        <w:rPr>
          <w:rFonts w:ascii="Times New Roman" w:hAnsi="Times New Roman" w:cs="Times New Roman"/>
          <w:sz w:val="28"/>
          <w:szCs w:val="28"/>
        </w:rPr>
      </w:pPr>
      <w:r w:rsidRPr="00575475">
        <w:rPr>
          <w:rFonts w:ascii="Times New Roman" w:hAnsi="Times New Roman" w:cs="Times New Roman"/>
          <w:sz w:val="28"/>
          <w:szCs w:val="28"/>
        </w:rPr>
        <w:t>где:</w:t>
      </w:r>
    </w:p>
    <w:p w:rsidR="00083732" w:rsidRPr="00575475"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78435" cy="222885"/>
            <wp:effectExtent l="0" t="0" r="0" b="5715"/>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178435" cy="222885"/>
                    </a:xfrm>
                    <a:prstGeom prst="rect">
                      <a:avLst/>
                    </a:prstGeom>
                    <a:noFill/>
                    <a:ln>
                      <a:noFill/>
                    </a:ln>
                  </pic:spPr>
                </pic:pic>
              </a:graphicData>
            </a:graphic>
          </wp:inline>
        </w:drawing>
      </w:r>
      <w:r w:rsidRPr="00575475">
        <w:rPr>
          <w:rFonts w:ascii="Times New Roman" w:hAnsi="Times New Roman" w:cs="Times New Roman"/>
          <w:sz w:val="28"/>
          <w:szCs w:val="28"/>
        </w:rPr>
        <w:t xml:space="preserve"> - затраты на оплату услуг почтовой связи;</w:t>
      </w:r>
    </w:p>
    <w:p w:rsidR="00083732" w:rsidRPr="00575475"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9865" cy="222885"/>
            <wp:effectExtent l="0" t="0" r="635" b="5715"/>
            <wp:docPr id="296" name="Рисунок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575475">
        <w:rPr>
          <w:rFonts w:ascii="Times New Roman" w:hAnsi="Times New Roman" w:cs="Times New Roman"/>
          <w:sz w:val="28"/>
          <w:szCs w:val="28"/>
        </w:rPr>
        <w:t xml:space="preserve"> - затраты на оплату услуг специальной связи.</w:t>
      </w:r>
    </w:p>
    <w:p w:rsidR="00083732" w:rsidRPr="00575475" w:rsidRDefault="00083732" w:rsidP="00083732">
      <w:pPr>
        <w:pStyle w:val="ConsPlusNormal"/>
        <w:ind w:firstLine="540"/>
        <w:jc w:val="both"/>
        <w:rPr>
          <w:rFonts w:ascii="Times New Roman" w:hAnsi="Times New Roman" w:cs="Times New Roman"/>
          <w:sz w:val="28"/>
          <w:szCs w:val="28"/>
        </w:rPr>
      </w:pPr>
      <w:r w:rsidRPr="00575475">
        <w:rPr>
          <w:rFonts w:ascii="Times New Roman" w:hAnsi="Times New Roman" w:cs="Times New Roman"/>
          <w:sz w:val="28"/>
          <w:szCs w:val="28"/>
        </w:rPr>
        <w:t>38. Затраты на оплату услуг почтовой связи (</w:t>
      </w:r>
      <w:r>
        <w:rPr>
          <w:rFonts w:ascii="Times New Roman" w:hAnsi="Times New Roman" w:cs="Times New Roman"/>
          <w:noProof/>
          <w:position w:val="-12"/>
          <w:sz w:val="28"/>
          <w:szCs w:val="28"/>
        </w:rPr>
        <w:drawing>
          <wp:inline distT="0" distB="0" distL="0" distR="0">
            <wp:extent cx="178435" cy="222885"/>
            <wp:effectExtent l="0" t="0" r="0" b="5715"/>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178435" cy="222885"/>
                    </a:xfrm>
                    <a:prstGeom prst="rect">
                      <a:avLst/>
                    </a:prstGeom>
                    <a:noFill/>
                    <a:ln>
                      <a:noFill/>
                    </a:ln>
                  </pic:spPr>
                </pic:pic>
              </a:graphicData>
            </a:graphic>
          </wp:inline>
        </w:drawing>
      </w:r>
      <w:r w:rsidRPr="00575475">
        <w:rPr>
          <w:rFonts w:ascii="Times New Roman" w:hAnsi="Times New Roman" w:cs="Times New Roman"/>
          <w:sz w:val="28"/>
          <w:szCs w:val="28"/>
        </w:rPr>
        <w:t>) определяются по формуле:</w:t>
      </w: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148715" cy="434975"/>
            <wp:effectExtent l="0" t="0" r="0" b="3175"/>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148715"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583647" w:rsidRDefault="00083732" w:rsidP="00083732">
      <w:pPr>
        <w:pStyle w:val="ConsPlusNormal"/>
        <w:ind w:firstLine="540"/>
        <w:jc w:val="both"/>
        <w:rPr>
          <w:rFonts w:ascii="Times New Roman" w:hAnsi="Times New Roman" w:cs="Times New Roman"/>
          <w:sz w:val="28"/>
          <w:szCs w:val="28"/>
        </w:rPr>
      </w:pPr>
      <w:r w:rsidRPr="00583647">
        <w:rPr>
          <w:rFonts w:ascii="Times New Roman" w:hAnsi="Times New Roman" w:cs="Times New Roman"/>
          <w:sz w:val="28"/>
          <w:szCs w:val="28"/>
        </w:rPr>
        <w:t>где:</w:t>
      </w:r>
    </w:p>
    <w:p w:rsidR="00083732" w:rsidRPr="0058364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583647">
        <w:rPr>
          <w:rFonts w:ascii="Times New Roman" w:hAnsi="Times New Roman" w:cs="Times New Roman"/>
          <w:sz w:val="28"/>
          <w:szCs w:val="28"/>
        </w:rPr>
        <w:t xml:space="preserve"> - планируемое количество i-х почтовых отправлений в год;</w:t>
      </w:r>
    </w:p>
    <w:p w:rsidR="00083732" w:rsidRPr="0058364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583647">
        <w:rPr>
          <w:rFonts w:ascii="Times New Roman" w:hAnsi="Times New Roman" w:cs="Times New Roman"/>
          <w:sz w:val="28"/>
          <w:szCs w:val="28"/>
        </w:rPr>
        <w:t xml:space="preserve"> - цена 1 i-го почтового отправления.</w:t>
      </w:r>
    </w:p>
    <w:p w:rsidR="00083732" w:rsidRPr="00583647" w:rsidRDefault="00083732" w:rsidP="00083732">
      <w:pPr>
        <w:pStyle w:val="ConsPlusNormal"/>
        <w:ind w:firstLine="540"/>
        <w:jc w:val="both"/>
        <w:rPr>
          <w:rFonts w:ascii="Times New Roman" w:hAnsi="Times New Roman" w:cs="Times New Roman"/>
          <w:sz w:val="28"/>
          <w:szCs w:val="28"/>
        </w:rPr>
      </w:pPr>
      <w:r w:rsidRPr="00583647">
        <w:rPr>
          <w:rFonts w:ascii="Times New Roman" w:hAnsi="Times New Roman" w:cs="Times New Roman"/>
          <w:sz w:val="28"/>
          <w:szCs w:val="28"/>
        </w:rPr>
        <w:t>39. Затраты на оплату услуг специальной связи (</w:t>
      </w:r>
      <w:r>
        <w:rPr>
          <w:rFonts w:ascii="Times New Roman" w:hAnsi="Times New Roman" w:cs="Times New Roman"/>
          <w:noProof/>
          <w:position w:val="-12"/>
          <w:sz w:val="28"/>
          <w:szCs w:val="28"/>
        </w:rPr>
        <w:drawing>
          <wp:inline distT="0" distB="0" distL="0" distR="0">
            <wp:extent cx="189865" cy="222885"/>
            <wp:effectExtent l="0" t="0" r="635" b="5715"/>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583647">
        <w:rPr>
          <w:rFonts w:ascii="Times New Roman" w:hAnsi="Times New Roman" w:cs="Times New Roman"/>
          <w:sz w:val="28"/>
          <w:szCs w:val="28"/>
        </w:rPr>
        <w:t>) определяются по формуле:</w:t>
      </w:r>
    </w:p>
    <w:p w:rsidR="00083732" w:rsidRPr="00583647" w:rsidRDefault="00083732" w:rsidP="00083732">
      <w:pPr>
        <w:pStyle w:val="ConsPlusNormal"/>
        <w:jc w:val="both"/>
        <w:rPr>
          <w:rFonts w:ascii="Times New Roman" w:hAnsi="Times New Roman" w:cs="Times New Roman"/>
          <w:sz w:val="28"/>
          <w:szCs w:val="28"/>
        </w:rPr>
      </w:pPr>
    </w:p>
    <w:p w:rsidR="00083732" w:rsidRPr="00583647"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970280" cy="222885"/>
            <wp:effectExtent l="0" t="0" r="1270" b="5715"/>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970280" cy="222885"/>
                    </a:xfrm>
                    <a:prstGeom prst="rect">
                      <a:avLst/>
                    </a:prstGeom>
                    <a:noFill/>
                    <a:ln>
                      <a:noFill/>
                    </a:ln>
                  </pic:spPr>
                </pic:pic>
              </a:graphicData>
            </a:graphic>
          </wp:inline>
        </w:drawing>
      </w:r>
      <w:r w:rsidRPr="00583647">
        <w:rPr>
          <w:rFonts w:ascii="Times New Roman" w:hAnsi="Times New Roman" w:cs="Times New Roman"/>
          <w:sz w:val="28"/>
          <w:szCs w:val="28"/>
        </w:rPr>
        <w:t>,</w:t>
      </w:r>
    </w:p>
    <w:p w:rsidR="00083732" w:rsidRPr="00583647" w:rsidRDefault="00083732" w:rsidP="00083732">
      <w:pPr>
        <w:pStyle w:val="ConsPlusNormal"/>
        <w:jc w:val="both"/>
        <w:rPr>
          <w:rFonts w:ascii="Times New Roman" w:hAnsi="Times New Roman" w:cs="Times New Roman"/>
          <w:sz w:val="28"/>
          <w:szCs w:val="28"/>
        </w:rPr>
      </w:pPr>
    </w:p>
    <w:p w:rsidR="00083732" w:rsidRPr="00583647" w:rsidRDefault="00083732" w:rsidP="00083732">
      <w:pPr>
        <w:pStyle w:val="ConsPlusNormal"/>
        <w:ind w:firstLine="540"/>
        <w:jc w:val="both"/>
        <w:rPr>
          <w:rFonts w:ascii="Times New Roman" w:hAnsi="Times New Roman" w:cs="Times New Roman"/>
          <w:sz w:val="28"/>
          <w:szCs w:val="28"/>
        </w:rPr>
      </w:pPr>
      <w:r w:rsidRPr="00583647">
        <w:rPr>
          <w:rFonts w:ascii="Times New Roman" w:hAnsi="Times New Roman" w:cs="Times New Roman"/>
          <w:sz w:val="28"/>
          <w:szCs w:val="28"/>
        </w:rPr>
        <w:t>где:</w:t>
      </w:r>
    </w:p>
    <w:p w:rsidR="00083732" w:rsidRPr="0058364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lastRenderedPageBreak/>
        <w:drawing>
          <wp:inline distT="0" distB="0" distL="0" distR="0">
            <wp:extent cx="245110" cy="222885"/>
            <wp:effectExtent l="0" t="0" r="2540" b="5715"/>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583647">
        <w:rPr>
          <w:rFonts w:ascii="Times New Roman" w:hAnsi="Times New Roman" w:cs="Times New Roman"/>
          <w:sz w:val="28"/>
          <w:szCs w:val="28"/>
        </w:rPr>
        <w:t xml:space="preserve"> - планируемое количество листов (пакетов) исходящей информации в год;</w:t>
      </w:r>
    </w:p>
    <w:p w:rsidR="00083732" w:rsidRPr="0058364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583647">
        <w:rPr>
          <w:rFonts w:ascii="Times New Roman" w:hAnsi="Times New Roman" w:cs="Times New Roman"/>
          <w:sz w:val="28"/>
          <w:szCs w:val="28"/>
        </w:rPr>
        <w:t xml:space="preserve"> - цена 1 листа (пакета) исходящей информации, отправляемой по каналам специальной связи.</w:t>
      </w:r>
    </w:p>
    <w:p w:rsidR="00083732" w:rsidRPr="00583647" w:rsidRDefault="00083732" w:rsidP="00083732">
      <w:pPr>
        <w:pStyle w:val="ConsPlusNormal"/>
        <w:ind w:firstLine="540"/>
        <w:jc w:val="both"/>
        <w:rPr>
          <w:rFonts w:ascii="Times New Roman" w:hAnsi="Times New Roman" w:cs="Times New Roman"/>
          <w:sz w:val="28"/>
          <w:szCs w:val="28"/>
        </w:rPr>
      </w:pPr>
    </w:p>
    <w:p w:rsidR="00083732" w:rsidRPr="00583647" w:rsidRDefault="00083732" w:rsidP="00083732">
      <w:pPr>
        <w:pStyle w:val="ConsPlusNormal"/>
        <w:jc w:val="center"/>
        <w:outlineLvl w:val="3"/>
        <w:rPr>
          <w:rFonts w:ascii="Times New Roman" w:hAnsi="Times New Roman" w:cs="Times New Roman"/>
          <w:sz w:val="28"/>
          <w:szCs w:val="28"/>
        </w:rPr>
      </w:pPr>
      <w:bookmarkStart w:id="10" w:name="Par407"/>
      <w:bookmarkEnd w:id="10"/>
      <w:r w:rsidRPr="00583647">
        <w:rPr>
          <w:rFonts w:ascii="Times New Roman" w:hAnsi="Times New Roman" w:cs="Times New Roman"/>
          <w:sz w:val="28"/>
          <w:szCs w:val="28"/>
        </w:rPr>
        <w:t>Затраты на транспортные услуги</w:t>
      </w:r>
    </w:p>
    <w:p w:rsidR="00083732" w:rsidRPr="00583647" w:rsidRDefault="00083732" w:rsidP="00083732">
      <w:pPr>
        <w:pStyle w:val="ConsPlusNormal"/>
        <w:jc w:val="center"/>
        <w:rPr>
          <w:rFonts w:ascii="Times New Roman" w:hAnsi="Times New Roman" w:cs="Times New Roman"/>
          <w:sz w:val="28"/>
          <w:szCs w:val="28"/>
        </w:rPr>
      </w:pPr>
    </w:p>
    <w:p w:rsidR="00083732" w:rsidRPr="00583647" w:rsidRDefault="00083732" w:rsidP="00083732">
      <w:pPr>
        <w:pStyle w:val="ConsPlusNormal"/>
        <w:ind w:firstLine="540"/>
        <w:jc w:val="both"/>
        <w:rPr>
          <w:rFonts w:ascii="Times New Roman" w:hAnsi="Times New Roman" w:cs="Times New Roman"/>
          <w:sz w:val="28"/>
          <w:szCs w:val="28"/>
        </w:rPr>
      </w:pPr>
      <w:r w:rsidRPr="00583647">
        <w:rPr>
          <w:rFonts w:ascii="Times New Roman" w:hAnsi="Times New Roman" w:cs="Times New Roman"/>
          <w:sz w:val="28"/>
          <w:szCs w:val="28"/>
        </w:rPr>
        <w:t>40. Затраты по договору об оказании услуг перевозки (транспортировки) грузов (</w:t>
      </w:r>
      <w:r>
        <w:rPr>
          <w:rFonts w:ascii="Times New Roman" w:hAnsi="Times New Roman" w:cs="Times New Roman"/>
          <w:noProof/>
          <w:position w:val="-12"/>
          <w:sz w:val="28"/>
          <w:szCs w:val="28"/>
        </w:rPr>
        <w:drawing>
          <wp:inline distT="0" distB="0" distL="0" distR="0">
            <wp:extent cx="222885" cy="222885"/>
            <wp:effectExtent l="0" t="0" r="5715" b="5715"/>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583647">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259840" cy="434975"/>
            <wp:effectExtent l="0" t="0" r="0" b="3175"/>
            <wp:docPr id="286" name="Рисунок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125984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583647" w:rsidRDefault="00083732" w:rsidP="00083732">
      <w:pPr>
        <w:pStyle w:val="ConsPlusNormal"/>
        <w:ind w:firstLine="540"/>
        <w:jc w:val="both"/>
        <w:rPr>
          <w:rFonts w:ascii="Times New Roman" w:hAnsi="Times New Roman" w:cs="Times New Roman"/>
          <w:sz w:val="28"/>
          <w:szCs w:val="28"/>
        </w:rPr>
      </w:pPr>
      <w:r w:rsidRPr="00583647">
        <w:rPr>
          <w:rFonts w:ascii="Times New Roman" w:hAnsi="Times New Roman" w:cs="Times New Roman"/>
          <w:sz w:val="28"/>
          <w:szCs w:val="28"/>
        </w:rPr>
        <w:t>где:</w:t>
      </w:r>
    </w:p>
    <w:p w:rsidR="00083732" w:rsidRPr="0058364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285"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583647">
        <w:rPr>
          <w:rFonts w:ascii="Times New Roman" w:hAnsi="Times New Roman" w:cs="Times New Roman"/>
          <w:sz w:val="28"/>
          <w:szCs w:val="28"/>
        </w:rPr>
        <w:t xml:space="preserve"> - планируемое к приобретению количество i-х услуг перевозки (транспортировки) грузов;</w:t>
      </w:r>
    </w:p>
    <w:p w:rsidR="00083732" w:rsidRPr="0058364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284" name="Рисунок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583647">
        <w:rPr>
          <w:rFonts w:ascii="Times New Roman" w:hAnsi="Times New Roman" w:cs="Times New Roman"/>
          <w:sz w:val="28"/>
          <w:szCs w:val="28"/>
        </w:rPr>
        <w:t xml:space="preserve"> - цена 1 i-й услуги перевозки (транспортировки) груза.</w:t>
      </w:r>
    </w:p>
    <w:p w:rsidR="00083732" w:rsidRPr="00583647" w:rsidRDefault="00083732" w:rsidP="00083732">
      <w:pPr>
        <w:pStyle w:val="ConsPlusNormal"/>
        <w:ind w:firstLine="540"/>
        <w:jc w:val="both"/>
        <w:rPr>
          <w:rFonts w:ascii="Times New Roman" w:hAnsi="Times New Roman" w:cs="Times New Roman"/>
          <w:sz w:val="28"/>
          <w:szCs w:val="28"/>
        </w:rPr>
      </w:pPr>
      <w:r w:rsidRPr="00583647">
        <w:rPr>
          <w:rFonts w:ascii="Times New Roman" w:hAnsi="Times New Roman" w:cs="Times New Roman"/>
          <w:sz w:val="28"/>
          <w:szCs w:val="28"/>
        </w:rPr>
        <w:t>41. Затраты на оплату услуг аренды транспортных средств (</w:t>
      </w:r>
      <w:r>
        <w:rPr>
          <w:rFonts w:ascii="Times New Roman" w:hAnsi="Times New Roman" w:cs="Times New Roman"/>
          <w:noProof/>
          <w:position w:val="-14"/>
          <w:sz w:val="28"/>
          <w:szCs w:val="28"/>
        </w:rPr>
        <w:drawing>
          <wp:inline distT="0" distB="0" distL="0" distR="0">
            <wp:extent cx="256540" cy="245110"/>
            <wp:effectExtent l="0" t="0" r="0" b="2540"/>
            <wp:docPr id="283"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583647">
        <w:rPr>
          <w:rFonts w:ascii="Times New Roman" w:hAnsi="Times New Roman" w:cs="Times New Roman"/>
          <w:sz w:val="28"/>
          <w:szCs w:val="28"/>
        </w:rPr>
        <w:t>) определяются по формуле:</w:t>
      </w:r>
    </w:p>
    <w:p w:rsidR="00083732" w:rsidRPr="00583647"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851025" cy="434975"/>
            <wp:effectExtent l="0" t="0" r="0" b="3175"/>
            <wp:docPr id="282" name="Рисунок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1851025" cy="434975"/>
                    </a:xfrm>
                    <a:prstGeom prst="rect">
                      <a:avLst/>
                    </a:prstGeom>
                    <a:noFill/>
                    <a:ln>
                      <a:noFill/>
                    </a:ln>
                  </pic:spPr>
                </pic:pic>
              </a:graphicData>
            </a:graphic>
          </wp:inline>
        </w:drawing>
      </w:r>
      <w:r w:rsidRPr="00583647">
        <w:rPr>
          <w:rFonts w:ascii="Times New Roman" w:hAnsi="Times New Roman" w:cs="Times New Roman"/>
          <w:sz w:val="28"/>
          <w:szCs w:val="28"/>
        </w:rPr>
        <w:t>,</w:t>
      </w:r>
    </w:p>
    <w:p w:rsidR="00083732" w:rsidRPr="00583647" w:rsidRDefault="00083732" w:rsidP="00083732">
      <w:pPr>
        <w:pStyle w:val="ConsPlusNormal"/>
        <w:jc w:val="both"/>
        <w:rPr>
          <w:rFonts w:ascii="Times New Roman" w:hAnsi="Times New Roman" w:cs="Times New Roman"/>
          <w:sz w:val="28"/>
          <w:szCs w:val="28"/>
        </w:rPr>
      </w:pPr>
    </w:p>
    <w:p w:rsidR="00083732" w:rsidRPr="00583647" w:rsidRDefault="00083732" w:rsidP="00083732">
      <w:pPr>
        <w:pStyle w:val="ConsPlusNormal"/>
        <w:ind w:firstLine="540"/>
        <w:jc w:val="both"/>
        <w:rPr>
          <w:rFonts w:ascii="Times New Roman" w:hAnsi="Times New Roman" w:cs="Times New Roman"/>
          <w:sz w:val="28"/>
          <w:szCs w:val="28"/>
        </w:rPr>
      </w:pPr>
      <w:r w:rsidRPr="00583647">
        <w:rPr>
          <w:rFonts w:ascii="Times New Roman" w:hAnsi="Times New Roman" w:cs="Times New Roman"/>
          <w:sz w:val="28"/>
          <w:szCs w:val="28"/>
        </w:rPr>
        <w:t>где:</w:t>
      </w:r>
    </w:p>
    <w:p w:rsidR="00083732" w:rsidRPr="0058364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281"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583647">
        <w:rPr>
          <w:rFonts w:ascii="Times New Roman" w:hAnsi="Times New Roman" w:cs="Times New Roman"/>
          <w:sz w:val="28"/>
          <w:szCs w:val="28"/>
        </w:rPr>
        <w:t xml:space="preserve"> - 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органов  местного самоуправления Мглинского района, применяемыми при расчете нормативных затрат на приобретение служебного легкового автотранспорта, предусмотренными приложением N 2 к настоящим Правилам;</w:t>
      </w:r>
    </w:p>
    <w:p w:rsidR="00083732" w:rsidRPr="0058364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583647">
        <w:rPr>
          <w:rFonts w:ascii="Times New Roman" w:hAnsi="Times New Roman" w:cs="Times New Roman"/>
          <w:sz w:val="28"/>
          <w:szCs w:val="28"/>
        </w:rPr>
        <w:t xml:space="preserve"> - цена аренды i-го транспортного средства в месяц;</w:t>
      </w:r>
    </w:p>
    <w:p w:rsidR="00083732" w:rsidRPr="00583647"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D83131">
        <w:rPr>
          <w:rFonts w:ascii="Times New Roman" w:hAnsi="Times New Roman" w:cs="Times New Roman"/>
          <w:color w:val="FF0000"/>
          <w:sz w:val="28"/>
          <w:szCs w:val="28"/>
        </w:rPr>
        <w:t xml:space="preserve"> </w:t>
      </w:r>
      <w:r w:rsidRPr="00583647">
        <w:rPr>
          <w:rFonts w:ascii="Times New Roman" w:hAnsi="Times New Roman" w:cs="Times New Roman"/>
          <w:sz w:val="28"/>
          <w:szCs w:val="28"/>
        </w:rPr>
        <w:t>- планируемое количество месяцев аренды i-го транспортного средства.</w:t>
      </w:r>
    </w:p>
    <w:p w:rsidR="00083732" w:rsidRPr="00583647" w:rsidRDefault="00083732" w:rsidP="00083732">
      <w:pPr>
        <w:pStyle w:val="ConsPlusNormal"/>
        <w:ind w:firstLine="540"/>
        <w:jc w:val="both"/>
        <w:rPr>
          <w:rFonts w:ascii="Times New Roman" w:hAnsi="Times New Roman" w:cs="Times New Roman"/>
          <w:sz w:val="28"/>
          <w:szCs w:val="28"/>
        </w:rPr>
      </w:pPr>
      <w:r w:rsidRPr="00583647">
        <w:rPr>
          <w:rFonts w:ascii="Times New Roman" w:hAnsi="Times New Roman" w:cs="Times New Roman"/>
          <w:sz w:val="28"/>
          <w:szCs w:val="28"/>
        </w:rPr>
        <w:t>42. Затраты на оплату разовых услуг пассажирских перевозок при проведении совещания (</w:t>
      </w:r>
      <w:r>
        <w:rPr>
          <w:rFonts w:ascii="Times New Roman" w:hAnsi="Times New Roman" w:cs="Times New Roman"/>
          <w:noProof/>
          <w:position w:val="-12"/>
          <w:sz w:val="28"/>
          <w:szCs w:val="28"/>
        </w:rPr>
        <w:drawing>
          <wp:inline distT="0" distB="0" distL="0" distR="0">
            <wp:extent cx="222885" cy="222885"/>
            <wp:effectExtent l="0" t="0" r="5715" b="5715"/>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583647">
        <w:rPr>
          <w:rFonts w:ascii="Times New Roman" w:hAnsi="Times New Roman" w:cs="Times New Roman"/>
          <w:sz w:val="28"/>
          <w:szCs w:val="28"/>
        </w:rPr>
        <w:t>) определяются по формуле:</w:t>
      </w:r>
    </w:p>
    <w:p w:rsidR="00083732" w:rsidRPr="00583647" w:rsidRDefault="00083732" w:rsidP="00083732">
      <w:pPr>
        <w:pStyle w:val="ConsPlusNormal"/>
        <w:jc w:val="both"/>
        <w:rPr>
          <w:rFonts w:ascii="Times New Roman" w:hAnsi="Times New Roman" w:cs="Times New Roman"/>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28"/>
          <w:sz w:val="28"/>
          <w:szCs w:val="28"/>
        </w:rPr>
        <w:drawing>
          <wp:inline distT="0" distB="0" distL="0" distR="0">
            <wp:extent cx="1605915" cy="434975"/>
            <wp:effectExtent l="0" t="0" r="0" b="3175"/>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605915" cy="434975"/>
                    </a:xfrm>
                    <a:prstGeom prst="rect">
                      <a:avLst/>
                    </a:prstGeom>
                    <a:noFill/>
                    <a:ln>
                      <a:noFill/>
                    </a:ln>
                  </pic:spPr>
                </pic:pic>
              </a:graphicData>
            </a:graphic>
          </wp:inline>
        </w:drawing>
      </w:r>
      <w:r w:rsidRPr="00583647">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56540" cy="245110"/>
            <wp:effectExtent l="0" t="0" r="0" b="254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планируемое количество к приобретению i-х разовых услуг пассажирских перевозок;</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среднее количество часов аренды транспортного средства по i-й разовой услуге;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lastRenderedPageBreak/>
        <w:drawing>
          <wp:inline distT="0" distB="0" distL="0" distR="0">
            <wp:extent cx="222885" cy="222885"/>
            <wp:effectExtent l="0" t="0" r="5715" b="5715"/>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1 часа аренды транспортного средства по i-й разовой услуге.</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43. Затраты на оплату проезда работника к месту нахождения учебного заведения и обратно (</w:t>
      </w:r>
      <w:r>
        <w:rPr>
          <w:rFonts w:ascii="Times New Roman" w:hAnsi="Times New Roman" w:cs="Times New Roman"/>
          <w:noProof/>
          <w:position w:val="-14"/>
          <w:sz w:val="28"/>
          <w:szCs w:val="28"/>
        </w:rPr>
        <w:drawing>
          <wp:inline distT="0" distB="0" distL="0" distR="0">
            <wp:extent cx="256540" cy="245110"/>
            <wp:effectExtent l="0" t="0" r="0" b="254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28"/>
          <w:sz w:val="28"/>
          <w:szCs w:val="28"/>
        </w:rPr>
        <w:drawing>
          <wp:inline distT="0" distB="0" distL="0" distR="0">
            <wp:extent cx="1661795" cy="434975"/>
            <wp:effectExtent l="0" t="0" r="0" b="3175"/>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1661795"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271"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работников, имеющих право на компенсацию расходов, по i-му направлению;</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27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проезда к месту нахождения учебного заведения по i-му направлению.</w:t>
      </w:r>
    </w:p>
    <w:p w:rsidR="00083732" w:rsidRPr="00020628" w:rsidRDefault="00083732" w:rsidP="00083732">
      <w:pPr>
        <w:pStyle w:val="ConsPlusNormal"/>
        <w:ind w:firstLine="540"/>
        <w:jc w:val="both"/>
        <w:rPr>
          <w:rFonts w:ascii="Times New Roman" w:hAnsi="Times New Roman" w:cs="Times New Roman"/>
          <w:sz w:val="28"/>
          <w:szCs w:val="28"/>
        </w:rPr>
      </w:pPr>
    </w:p>
    <w:p w:rsidR="00083732" w:rsidRPr="00020628" w:rsidRDefault="00083732" w:rsidP="00083732">
      <w:pPr>
        <w:pStyle w:val="ConsPlusNormal"/>
        <w:jc w:val="center"/>
        <w:outlineLvl w:val="3"/>
        <w:rPr>
          <w:rFonts w:ascii="Times New Roman" w:hAnsi="Times New Roman" w:cs="Times New Roman"/>
          <w:sz w:val="28"/>
          <w:szCs w:val="28"/>
        </w:rPr>
      </w:pPr>
      <w:bookmarkStart w:id="11" w:name="Par440"/>
      <w:bookmarkEnd w:id="11"/>
      <w:r w:rsidRPr="00020628">
        <w:rPr>
          <w:rFonts w:ascii="Times New Roman" w:hAnsi="Times New Roman" w:cs="Times New Roman"/>
          <w:sz w:val="28"/>
          <w:szCs w:val="28"/>
        </w:rPr>
        <w:t>Затраты на оплату расходов по договорам</w:t>
      </w:r>
    </w:p>
    <w:p w:rsidR="00083732" w:rsidRPr="00020628" w:rsidRDefault="00083732" w:rsidP="00083732">
      <w:pPr>
        <w:pStyle w:val="ConsPlusNormal"/>
        <w:jc w:val="center"/>
        <w:rPr>
          <w:rFonts w:ascii="Times New Roman" w:hAnsi="Times New Roman" w:cs="Times New Roman"/>
          <w:sz w:val="28"/>
          <w:szCs w:val="28"/>
        </w:rPr>
      </w:pPr>
      <w:r w:rsidRPr="00020628">
        <w:rPr>
          <w:rFonts w:ascii="Times New Roman" w:hAnsi="Times New Roman" w:cs="Times New Roman"/>
          <w:sz w:val="28"/>
          <w:szCs w:val="28"/>
        </w:rPr>
        <w:t>об оказании услуг, связанных с проездом и наймом жилого</w:t>
      </w:r>
    </w:p>
    <w:p w:rsidR="00083732" w:rsidRPr="00020628" w:rsidRDefault="00083732" w:rsidP="00083732">
      <w:pPr>
        <w:pStyle w:val="ConsPlusNormal"/>
        <w:jc w:val="center"/>
        <w:rPr>
          <w:rFonts w:ascii="Times New Roman" w:hAnsi="Times New Roman" w:cs="Times New Roman"/>
          <w:sz w:val="28"/>
          <w:szCs w:val="28"/>
        </w:rPr>
      </w:pPr>
      <w:r w:rsidRPr="00020628">
        <w:rPr>
          <w:rFonts w:ascii="Times New Roman" w:hAnsi="Times New Roman" w:cs="Times New Roman"/>
          <w:sz w:val="28"/>
          <w:szCs w:val="28"/>
        </w:rPr>
        <w:t>помещения в связи с командированием работников,</w:t>
      </w:r>
    </w:p>
    <w:p w:rsidR="00083732" w:rsidRPr="00020628" w:rsidRDefault="00083732" w:rsidP="00083732">
      <w:pPr>
        <w:pStyle w:val="ConsPlusNormal"/>
        <w:jc w:val="center"/>
        <w:rPr>
          <w:rFonts w:ascii="Times New Roman" w:hAnsi="Times New Roman" w:cs="Times New Roman"/>
          <w:sz w:val="28"/>
          <w:szCs w:val="28"/>
        </w:rPr>
      </w:pPr>
      <w:r w:rsidRPr="00020628">
        <w:rPr>
          <w:rFonts w:ascii="Times New Roman" w:hAnsi="Times New Roman" w:cs="Times New Roman"/>
          <w:sz w:val="28"/>
          <w:szCs w:val="28"/>
        </w:rPr>
        <w:t>заключаемым со сторонними организациями</w:t>
      </w:r>
    </w:p>
    <w:p w:rsidR="00083732" w:rsidRPr="00020628" w:rsidRDefault="00083732" w:rsidP="00083732">
      <w:pPr>
        <w:pStyle w:val="ConsPlusNormal"/>
        <w:jc w:val="center"/>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44.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Pr>
          <w:rFonts w:ascii="Times New Roman" w:hAnsi="Times New Roman" w:cs="Times New Roman"/>
          <w:noProof/>
          <w:position w:val="-14"/>
          <w:sz w:val="28"/>
          <w:szCs w:val="28"/>
        </w:rPr>
        <w:drawing>
          <wp:inline distT="0" distB="0" distL="0" distR="0">
            <wp:extent cx="222885" cy="245110"/>
            <wp:effectExtent l="0" t="0" r="5715" b="254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222885" cy="245110"/>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1170940" cy="245110"/>
            <wp:effectExtent l="0" t="0" r="0" b="254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1170940" cy="245110"/>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79095" cy="245110"/>
            <wp:effectExtent l="0" t="0" r="1905" b="254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379095"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по договору на проезд к месту командирования и обратно;</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по договору на найм жилого помещения на период командирования.</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45. Затраты по договору на проезд к месту командирования и обратно (</w:t>
      </w:r>
      <w:r>
        <w:rPr>
          <w:rFonts w:ascii="Times New Roman" w:hAnsi="Times New Roman" w:cs="Times New Roman"/>
          <w:noProof/>
          <w:position w:val="-14"/>
          <w:sz w:val="28"/>
          <w:szCs w:val="28"/>
        </w:rPr>
        <w:drawing>
          <wp:inline distT="0" distB="0" distL="0" distR="0">
            <wp:extent cx="379095" cy="245110"/>
            <wp:effectExtent l="0" t="0" r="1905" b="254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379095" cy="245110"/>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2040890" cy="434975"/>
            <wp:effectExtent l="0" t="0" r="0" b="3175"/>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2040890"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457200" cy="245110"/>
            <wp:effectExtent l="0" t="0" r="0" b="254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457200"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423545" cy="245110"/>
            <wp:effectExtent l="0" t="0" r="0" b="254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423545" cy="245110"/>
                    </a:xfrm>
                    <a:prstGeom prst="rect">
                      <a:avLst/>
                    </a:prstGeom>
                    <a:noFill/>
                    <a:ln>
                      <a:noFill/>
                    </a:ln>
                  </pic:spPr>
                </pic:pic>
              </a:graphicData>
            </a:graphic>
          </wp:inline>
        </w:drawing>
      </w:r>
      <w:r w:rsidRPr="00D83131">
        <w:rPr>
          <w:rFonts w:ascii="Times New Roman" w:hAnsi="Times New Roman" w:cs="Times New Roman"/>
          <w:color w:val="FF0000"/>
          <w:sz w:val="28"/>
          <w:szCs w:val="28"/>
        </w:rPr>
        <w:t xml:space="preserve"> </w:t>
      </w:r>
      <w:r w:rsidRPr="00020628">
        <w:rPr>
          <w:rFonts w:ascii="Times New Roman" w:hAnsi="Times New Roman" w:cs="Times New Roman"/>
          <w:sz w:val="28"/>
          <w:szCs w:val="28"/>
        </w:rPr>
        <w:t xml:space="preserve">- цена проезда по i-му направлению командирования в соответствии с действующим законодательством и иными нормативными правовыми актами. </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46. Затраты по договору на найм жилого помещения на период командирования (</w:t>
      </w:r>
      <w:r>
        <w:rPr>
          <w:rFonts w:ascii="Times New Roman" w:hAnsi="Times New Roman" w:cs="Times New Roman"/>
          <w:noProof/>
          <w:position w:val="-12"/>
          <w:sz w:val="28"/>
          <w:szCs w:val="28"/>
        </w:rPr>
        <w:drawing>
          <wp:inline distT="0" distB="0" distL="0" distR="0">
            <wp:extent cx="323215" cy="222885"/>
            <wp:effectExtent l="0" t="0" r="635" b="5715"/>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lastRenderedPageBreak/>
        <w:drawing>
          <wp:inline distT="0" distB="0" distL="0" distR="0">
            <wp:extent cx="2118995" cy="434975"/>
            <wp:effectExtent l="0" t="0" r="0" b="3175"/>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118995"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90525" cy="222885"/>
            <wp:effectExtent l="0" t="0" r="9525" b="5715"/>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39052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найма жилого помещения в сутки по i-му направлению командирования в соответствии с действующим законодательством и иными нормативными правовыми актами; </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401320" cy="222885"/>
            <wp:effectExtent l="0" t="0" r="0" b="5715"/>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40132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суток нахождения в командировке по i-му направлению командирования.</w:t>
      </w:r>
    </w:p>
    <w:p w:rsidR="00083732" w:rsidRPr="00020628" w:rsidRDefault="00083732" w:rsidP="00083732">
      <w:pPr>
        <w:pStyle w:val="ConsPlusNormal"/>
        <w:ind w:firstLine="540"/>
        <w:jc w:val="both"/>
        <w:rPr>
          <w:rFonts w:ascii="Times New Roman" w:hAnsi="Times New Roman" w:cs="Times New Roman"/>
          <w:sz w:val="28"/>
          <w:szCs w:val="28"/>
        </w:rPr>
      </w:pPr>
    </w:p>
    <w:p w:rsidR="00083732" w:rsidRPr="00020628" w:rsidRDefault="00083732" w:rsidP="00083732">
      <w:pPr>
        <w:pStyle w:val="ConsPlusNormal"/>
        <w:jc w:val="center"/>
        <w:outlineLvl w:val="3"/>
        <w:rPr>
          <w:rFonts w:ascii="Times New Roman" w:hAnsi="Times New Roman" w:cs="Times New Roman"/>
          <w:sz w:val="28"/>
          <w:szCs w:val="28"/>
        </w:rPr>
      </w:pPr>
      <w:bookmarkStart w:id="12" w:name="Par468"/>
      <w:bookmarkEnd w:id="12"/>
      <w:r w:rsidRPr="00020628">
        <w:rPr>
          <w:rFonts w:ascii="Times New Roman" w:hAnsi="Times New Roman" w:cs="Times New Roman"/>
          <w:sz w:val="28"/>
          <w:szCs w:val="28"/>
        </w:rPr>
        <w:t>Затраты на коммунальные услуги</w:t>
      </w:r>
    </w:p>
    <w:p w:rsidR="00083732" w:rsidRPr="00020628" w:rsidRDefault="00083732" w:rsidP="00083732">
      <w:pPr>
        <w:pStyle w:val="ConsPlusNormal"/>
        <w:ind w:firstLine="540"/>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47. Затраты на коммунальные услуги (</w:t>
      </w:r>
      <w:r>
        <w:rPr>
          <w:rFonts w:ascii="Times New Roman" w:hAnsi="Times New Roman" w:cs="Times New Roman"/>
          <w:noProof/>
          <w:position w:val="-12"/>
          <w:sz w:val="28"/>
          <w:szCs w:val="28"/>
        </w:rPr>
        <w:drawing>
          <wp:inline distT="0" distB="0" distL="0" distR="0">
            <wp:extent cx="290195" cy="222885"/>
            <wp:effectExtent l="0" t="0" r="0" b="5715"/>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08555" cy="222885"/>
            <wp:effectExtent l="0" t="0" r="0" b="5715"/>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408555" cy="22288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9865" cy="222885"/>
            <wp:effectExtent l="0" t="0" r="635" b="5715"/>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газоснабжение и иные виды топлива;</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9865" cy="222885"/>
            <wp:effectExtent l="0" t="0" r="635" b="5715"/>
            <wp:docPr id="253"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электроснабжение;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теплоснабжение;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9865" cy="222885"/>
            <wp:effectExtent l="0" t="0" r="635" b="5715"/>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горячее водоснабжение;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холодное водоснабжение и водоотведение;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249"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оплату услуг лиц, привлекаемых на основании гражданско-правовых договоров (далее - внештатный сотрудник).</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48. Затраты на газоснабжение и иные виды топлива (</w:t>
      </w:r>
      <w:r>
        <w:rPr>
          <w:rFonts w:ascii="Times New Roman" w:hAnsi="Times New Roman" w:cs="Times New Roman"/>
          <w:noProof/>
          <w:position w:val="-12"/>
          <w:sz w:val="28"/>
          <w:szCs w:val="28"/>
        </w:rPr>
        <w:drawing>
          <wp:inline distT="0" distB="0" distL="0" distR="0">
            <wp:extent cx="189865" cy="222885"/>
            <wp:effectExtent l="0" t="0" r="635" b="5715"/>
            <wp:docPr id="248"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672590" cy="434975"/>
            <wp:effectExtent l="0" t="0" r="3810" b="3175"/>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7259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расчетная потребность в i-м виде топлива (газе и ином виде топлива);</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поправочный коэффициент, учитывающий затраты на транспортировку i-го вида топлива.</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49. Затраты на электроснабжение (</w:t>
      </w:r>
      <w:r>
        <w:rPr>
          <w:rFonts w:ascii="Times New Roman" w:hAnsi="Times New Roman" w:cs="Times New Roman"/>
          <w:noProof/>
          <w:position w:val="-12"/>
          <w:sz w:val="28"/>
          <w:szCs w:val="28"/>
        </w:rPr>
        <w:drawing>
          <wp:inline distT="0" distB="0" distL="0" distR="0">
            <wp:extent cx="189865" cy="222885"/>
            <wp:effectExtent l="0" t="0" r="635" b="5715"/>
            <wp:docPr id="243"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lastRenderedPageBreak/>
        <w:drawing>
          <wp:inline distT="0" distB="0" distL="0" distR="0">
            <wp:extent cx="1215390" cy="434975"/>
            <wp:effectExtent l="0" t="0" r="3810" b="3175"/>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215390"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i-й регулируемый тариф на электроэнергию (в рамках применяемого одноставочного, дифференцированного по зонам суток или двуставочного тарифа);</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двуставочного тарифа).</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50. Затраты на теплоснабжение (</w:t>
      </w:r>
      <w:r>
        <w:rPr>
          <w:rFonts w:ascii="Times New Roman" w:hAnsi="Times New Roman" w:cs="Times New Roman"/>
          <w:noProof/>
          <w:position w:val="-12"/>
          <w:sz w:val="28"/>
          <w:szCs w:val="28"/>
        </w:rPr>
        <w:drawing>
          <wp:inline distT="0" distB="0" distL="0" distR="0">
            <wp:extent cx="222885" cy="222885"/>
            <wp:effectExtent l="0" t="0" r="5715" b="5715"/>
            <wp:docPr id="239"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081405" cy="222885"/>
            <wp:effectExtent l="0" t="0" r="4445" b="5715"/>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1081405" cy="22288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расчетная потребность в теплоэнергии на отопление зданий, помещений и сооружений;</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36"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регулируемый тариф на теплоснабжение.</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51. Затраты на горячее водоснабжение (</w:t>
      </w:r>
      <w:r>
        <w:rPr>
          <w:rFonts w:ascii="Times New Roman" w:hAnsi="Times New Roman" w:cs="Times New Roman"/>
          <w:noProof/>
          <w:position w:val="-12"/>
          <w:sz w:val="28"/>
          <w:szCs w:val="28"/>
        </w:rPr>
        <w:drawing>
          <wp:inline distT="0" distB="0" distL="0" distR="0">
            <wp:extent cx="189865" cy="222885"/>
            <wp:effectExtent l="0" t="0" r="635" b="5715"/>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12"/>
          <w:sz w:val="28"/>
          <w:szCs w:val="28"/>
        </w:rPr>
        <w:drawing>
          <wp:inline distT="0" distB="0" distL="0" distR="0">
            <wp:extent cx="981075" cy="222885"/>
            <wp:effectExtent l="0" t="0" r="9525" b="5715"/>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981075" cy="22288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5110" cy="222885"/>
            <wp:effectExtent l="0" t="0" r="2540" b="5715"/>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расчетная потребность в горячей воде;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регулируемый тариф на горячее водоснабжение.</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52. Затраты на холодное водоснабжение и водоотведение (</w:t>
      </w:r>
      <w:r>
        <w:rPr>
          <w:rFonts w:ascii="Times New Roman" w:hAnsi="Times New Roman" w:cs="Times New Roman"/>
          <w:noProof/>
          <w:position w:val="-12"/>
          <w:sz w:val="28"/>
          <w:szCs w:val="28"/>
        </w:rPr>
        <w:drawing>
          <wp:inline distT="0" distB="0" distL="0" distR="0">
            <wp:extent cx="222885" cy="222885"/>
            <wp:effectExtent l="0" t="0" r="5715" b="5715"/>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17370" cy="222885"/>
            <wp:effectExtent l="0" t="0" r="0" b="5715"/>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817370" cy="22288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расчетная потребность в холодном водоснабжении;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5110" cy="222885"/>
            <wp:effectExtent l="0" t="0" r="2540" b="5715"/>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регулируемый тариф на холодное водоснабжение;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расчетная потребность в водоотведении;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регулируемый тариф на водоотведение.</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53. Затраты на оплату услуг внештатных сотрудников (</w:t>
      </w:r>
      <w:r>
        <w:rPr>
          <w:rFonts w:ascii="Times New Roman" w:hAnsi="Times New Roman" w:cs="Times New Roman"/>
          <w:noProof/>
          <w:position w:val="-12"/>
          <w:sz w:val="28"/>
          <w:szCs w:val="28"/>
        </w:rPr>
        <w:drawing>
          <wp:inline distT="0" distB="0" distL="0" distR="0">
            <wp:extent cx="312420" cy="222885"/>
            <wp:effectExtent l="0" t="0" r="0" b="5715"/>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2430780" cy="434975"/>
            <wp:effectExtent l="0" t="0" r="7620" b="3175"/>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40" cstate="print">
                      <a:extLst>
                        <a:ext uri="{28A0092B-C50C-407E-A947-70E740481C1C}">
                          <a14:useLocalDpi xmlns:a14="http://schemas.microsoft.com/office/drawing/2010/main" val="0"/>
                        </a:ext>
                      </a:extLst>
                    </a:blip>
                    <a:srcRect/>
                    <a:stretch>
                      <a:fillRect/>
                    </a:stretch>
                  </pic:blipFill>
                  <pic:spPr bwMode="auto">
                    <a:xfrm>
                      <a:off x="0" y="0"/>
                      <a:ext cx="2430780"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401320" cy="222885"/>
            <wp:effectExtent l="0" t="0" r="0" b="5715"/>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40132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планируемое количество месяцев работы внештатного сотрудника по i-й должности;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42"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стоимость 1 месяца работы внештатного сотрудника по i-й </w:t>
      </w:r>
      <w:r w:rsidRPr="00020628">
        <w:rPr>
          <w:rFonts w:ascii="Times New Roman" w:hAnsi="Times New Roman" w:cs="Times New Roman"/>
          <w:sz w:val="28"/>
          <w:szCs w:val="28"/>
        </w:rPr>
        <w:lastRenderedPageBreak/>
        <w:t>должности;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процентная ставка страховых взносов в государственные внебюджетные фонды.</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083732" w:rsidRPr="00020628" w:rsidRDefault="00083732" w:rsidP="00083732">
      <w:pPr>
        <w:pStyle w:val="ConsPlusNormal"/>
        <w:ind w:firstLine="540"/>
        <w:jc w:val="both"/>
        <w:rPr>
          <w:rFonts w:ascii="Times New Roman" w:hAnsi="Times New Roman" w:cs="Times New Roman"/>
          <w:sz w:val="28"/>
          <w:szCs w:val="28"/>
        </w:rPr>
      </w:pPr>
    </w:p>
    <w:p w:rsidR="00083732" w:rsidRPr="00020628" w:rsidRDefault="00083732" w:rsidP="00083732">
      <w:pPr>
        <w:pStyle w:val="ConsPlusNormal"/>
        <w:jc w:val="center"/>
        <w:outlineLvl w:val="3"/>
        <w:rPr>
          <w:rFonts w:ascii="Times New Roman" w:hAnsi="Times New Roman" w:cs="Times New Roman"/>
          <w:sz w:val="28"/>
          <w:szCs w:val="28"/>
        </w:rPr>
      </w:pPr>
      <w:bookmarkStart w:id="13" w:name="Par531"/>
      <w:bookmarkEnd w:id="13"/>
      <w:r w:rsidRPr="00020628">
        <w:rPr>
          <w:rFonts w:ascii="Times New Roman" w:hAnsi="Times New Roman" w:cs="Times New Roman"/>
          <w:sz w:val="28"/>
          <w:szCs w:val="28"/>
        </w:rPr>
        <w:t>Затраты на аренду помещений и оборудования</w:t>
      </w:r>
    </w:p>
    <w:p w:rsidR="00083732" w:rsidRPr="00020628" w:rsidRDefault="00083732" w:rsidP="00083732">
      <w:pPr>
        <w:pStyle w:val="ConsPlusNormal"/>
        <w:ind w:firstLine="540"/>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b/>
          <w:sz w:val="28"/>
          <w:szCs w:val="28"/>
        </w:rPr>
      </w:pPr>
      <w:r w:rsidRPr="00020628">
        <w:rPr>
          <w:rFonts w:ascii="Times New Roman" w:hAnsi="Times New Roman" w:cs="Times New Roman"/>
          <w:sz w:val="28"/>
          <w:szCs w:val="28"/>
        </w:rPr>
        <w:t>54. Затраты на аренду помещений (</w:t>
      </w:r>
      <w:r>
        <w:rPr>
          <w:rFonts w:ascii="Times New Roman" w:hAnsi="Times New Roman" w:cs="Times New Roman"/>
          <w:noProof/>
          <w:position w:val="-12"/>
          <w:sz w:val="28"/>
          <w:szCs w:val="28"/>
        </w:rPr>
        <w:drawing>
          <wp:inline distT="0" distB="0" distL="0" distR="0">
            <wp:extent cx="222885" cy="222885"/>
            <wp:effectExtent l="0" t="0" r="5715" b="5715"/>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44"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определяются по формуле: </w:t>
      </w:r>
    </w:p>
    <w:p w:rsidR="00083732" w:rsidRPr="00020628" w:rsidRDefault="00083732" w:rsidP="00083732">
      <w:pPr>
        <w:pStyle w:val="ConsPlusNormal"/>
        <w:ind w:firstLine="540"/>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sidRPr="00020628">
        <w:rPr>
          <w:rFonts w:ascii="Times New Roman" w:hAnsi="Times New Roman" w:cs="Times New Roman"/>
          <w:sz w:val="24"/>
          <w:szCs w:val="24"/>
        </w:rPr>
        <w:fldChar w:fldCharType="begin"/>
      </w:r>
      <w:r w:rsidRPr="00020628">
        <w:rPr>
          <w:rFonts w:ascii="Times New Roman" w:hAnsi="Times New Roman" w:cs="Times New Roman"/>
          <w:sz w:val="24"/>
          <w:szCs w:val="24"/>
        </w:rPr>
        <w:instrText xml:space="preserve"> QUOTE </w:instrText>
      </w:r>
      <w:r>
        <w:rPr>
          <w:noProof/>
          <w:position w:val="-8"/>
        </w:rPr>
        <w:drawing>
          <wp:inline distT="0" distB="0" distL="0" distR="0">
            <wp:extent cx="2252345" cy="212090"/>
            <wp:effectExtent l="0" t="0" r="0"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52345" cy="212090"/>
                    </a:xfrm>
                    <a:prstGeom prst="rect">
                      <a:avLst/>
                    </a:prstGeom>
                    <a:noFill/>
                    <a:ln>
                      <a:noFill/>
                    </a:ln>
                  </pic:spPr>
                </pic:pic>
              </a:graphicData>
            </a:graphic>
          </wp:inline>
        </w:drawing>
      </w:r>
      <w:r w:rsidRPr="00020628">
        <w:rPr>
          <w:rFonts w:ascii="Times New Roman" w:hAnsi="Times New Roman" w:cs="Times New Roman"/>
          <w:sz w:val="24"/>
          <w:szCs w:val="24"/>
        </w:rPr>
        <w:instrText xml:space="preserve"> </w:instrText>
      </w:r>
      <w:r w:rsidRPr="00020628">
        <w:rPr>
          <w:rFonts w:ascii="Times New Roman" w:hAnsi="Times New Roman" w:cs="Times New Roman"/>
          <w:sz w:val="24"/>
          <w:szCs w:val="24"/>
        </w:rPr>
        <w:fldChar w:fldCharType="separate"/>
      </w:r>
      <w:r>
        <w:rPr>
          <w:noProof/>
          <w:position w:val="-8"/>
        </w:rPr>
        <w:drawing>
          <wp:inline distT="0" distB="0" distL="0" distR="0">
            <wp:extent cx="2252345" cy="212090"/>
            <wp:effectExtent l="0" t="0" r="0"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52345" cy="212090"/>
                    </a:xfrm>
                    <a:prstGeom prst="rect">
                      <a:avLst/>
                    </a:prstGeom>
                    <a:noFill/>
                    <a:ln>
                      <a:noFill/>
                    </a:ln>
                  </pic:spPr>
                </pic:pic>
              </a:graphicData>
            </a:graphic>
          </wp:inline>
        </w:drawing>
      </w:r>
      <w:r w:rsidRPr="00020628">
        <w:rPr>
          <w:rFonts w:ascii="Times New Roman" w:hAnsi="Times New Roman" w:cs="Times New Roman"/>
          <w:sz w:val="24"/>
          <w:szCs w:val="24"/>
        </w:rPr>
        <w:fldChar w:fldCharType="end"/>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fldChar w:fldCharType="begin"/>
      </w:r>
      <w:r w:rsidRPr="00020628">
        <w:rPr>
          <w:rFonts w:ascii="Times New Roman" w:hAnsi="Times New Roman" w:cs="Times New Roman"/>
          <w:sz w:val="28"/>
          <w:szCs w:val="28"/>
        </w:rPr>
        <w:instrText xml:space="preserve"> QUOTE </w:instrText>
      </w:r>
      <w:r>
        <w:rPr>
          <w:rFonts w:ascii="Times New Roman" w:hAnsi="Times New Roman" w:cs="Times New Roman"/>
          <w:noProof/>
          <w:position w:val="-6"/>
          <w:sz w:val="28"/>
          <w:szCs w:val="28"/>
        </w:rPr>
        <w:drawing>
          <wp:inline distT="0" distB="0" distL="0" distR="0">
            <wp:extent cx="290195" cy="212090"/>
            <wp:effectExtent l="0" t="0" r="0"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0195" cy="212090"/>
                    </a:xfrm>
                    <a:prstGeom prst="rect">
                      <a:avLst/>
                    </a:prstGeom>
                    <a:noFill/>
                    <a:ln>
                      <a:noFill/>
                    </a:ln>
                  </pic:spPr>
                </pic:pic>
              </a:graphicData>
            </a:graphic>
          </wp:inline>
        </w:drawing>
      </w:r>
      <w:r w:rsidRPr="00020628">
        <w:rPr>
          <w:rFonts w:ascii="Times New Roman" w:hAnsi="Times New Roman" w:cs="Times New Roman"/>
          <w:sz w:val="28"/>
          <w:szCs w:val="28"/>
        </w:rPr>
        <w:instrText xml:space="preserve"> </w:instrText>
      </w:r>
      <w:r w:rsidRPr="00020628">
        <w:rPr>
          <w:rFonts w:ascii="Times New Roman" w:hAnsi="Times New Roman" w:cs="Times New Roman"/>
          <w:sz w:val="28"/>
          <w:szCs w:val="28"/>
        </w:rPr>
        <w:fldChar w:fldCharType="separate"/>
      </w:r>
      <w:r>
        <w:rPr>
          <w:rFonts w:ascii="Times New Roman" w:hAnsi="Times New Roman" w:cs="Times New Roman"/>
          <w:noProof/>
          <w:position w:val="-6"/>
          <w:sz w:val="28"/>
          <w:szCs w:val="28"/>
        </w:rPr>
        <w:drawing>
          <wp:inline distT="0" distB="0" distL="0" distR="0">
            <wp:extent cx="290195" cy="212090"/>
            <wp:effectExtent l="0" t="0" r="0"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0195" cy="212090"/>
                    </a:xfrm>
                    <a:prstGeom prst="rect">
                      <a:avLst/>
                    </a:prstGeom>
                    <a:noFill/>
                    <a:ln>
                      <a:noFill/>
                    </a:ln>
                  </pic:spPr>
                </pic:pic>
              </a:graphicData>
            </a:graphic>
          </wp:inline>
        </w:drawing>
      </w:r>
      <w:r w:rsidRPr="00020628">
        <w:rPr>
          <w:rFonts w:ascii="Times New Roman" w:hAnsi="Times New Roman" w:cs="Times New Roman"/>
          <w:sz w:val="28"/>
          <w:szCs w:val="28"/>
        </w:rPr>
        <w:fldChar w:fldCharType="end"/>
      </w:r>
      <w:r w:rsidRPr="00020628">
        <w:rPr>
          <w:rFonts w:ascii="Times New Roman" w:hAnsi="Times New Roman" w:cs="Times New Roman"/>
          <w:sz w:val="28"/>
          <w:szCs w:val="28"/>
        </w:rPr>
        <w:t xml:space="preserve"> -площадь </w:t>
      </w:r>
      <w:r w:rsidRPr="00020628">
        <w:rPr>
          <w:rFonts w:ascii="Times New Roman" w:hAnsi="Times New Roman" w:cs="Times New Roman"/>
          <w:sz w:val="28"/>
          <w:szCs w:val="28"/>
          <w:lang w:val="en-US"/>
        </w:rPr>
        <w:t>i</w:t>
      </w:r>
      <w:r w:rsidRPr="00020628">
        <w:rPr>
          <w:rFonts w:ascii="Times New Roman" w:hAnsi="Times New Roman" w:cs="Times New Roman"/>
          <w:sz w:val="28"/>
          <w:szCs w:val="28"/>
        </w:rPr>
        <w:t xml:space="preserve">-го арендуемого помещения; </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ежемесячной аренды за 1 кв. метр i-й арендуемой площади;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планируемое количество месяцев аренды i-й арендуемой площади.</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55. Затраты на аренду помещения (зала) для проведения совещания (</w:t>
      </w:r>
      <w:r>
        <w:rPr>
          <w:rFonts w:ascii="Times New Roman" w:hAnsi="Times New Roman" w:cs="Times New Roman"/>
          <w:noProof/>
          <w:position w:val="-12"/>
          <w:sz w:val="28"/>
          <w:szCs w:val="28"/>
        </w:rPr>
        <w:drawing>
          <wp:inline distT="0" distB="0" distL="0" distR="0">
            <wp:extent cx="245110" cy="222885"/>
            <wp:effectExtent l="0" t="0" r="2540" b="5715"/>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37945" cy="434975"/>
            <wp:effectExtent l="0" t="0" r="0" b="3175"/>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1337945"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планируемое количество суток (часов)  аренды i-го помещения (зала);</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52"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аренды i-го помещения (зала) в сутки (в час).</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56. Затраты на аренду оборудования для проведения совещания (</w:t>
      </w:r>
      <w:r>
        <w:rPr>
          <w:rFonts w:ascii="Times New Roman" w:hAnsi="Times New Roman" w:cs="Times New Roman"/>
          <w:noProof/>
          <w:position w:val="-12"/>
          <w:sz w:val="28"/>
          <w:szCs w:val="28"/>
        </w:rPr>
        <w:drawing>
          <wp:inline distT="0" distB="0" distL="0" distR="0">
            <wp:extent cx="256540" cy="222885"/>
            <wp:effectExtent l="0" t="0" r="0" b="5715"/>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2174240" cy="434975"/>
            <wp:effectExtent l="0" t="0" r="0" b="3175"/>
            <wp:docPr id="208"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2174240"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арендуемого i-го оборудования;</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дней аренды i-го оборудования;</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57"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часов аренды в день i-го оборудования;</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1 часа аренды i-го оборудования.</w:t>
      </w:r>
    </w:p>
    <w:p w:rsidR="00083732" w:rsidRPr="00020628" w:rsidRDefault="00083732" w:rsidP="00083732">
      <w:pPr>
        <w:pStyle w:val="ConsPlusNormal"/>
        <w:ind w:firstLine="540"/>
        <w:jc w:val="both"/>
        <w:rPr>
          <w:rFonts w:ascii="Times New Roman" w:hAnsi="Times New Roman" w:cs="Times New Roman"/>
          <w:sz w:val="28"/>
          <w:szCs w:val="28"/>
        </w:rPr>
      </w:pPr>
    </w:p>
    <w:p w:rsidR="00083732" w:rsidRPr="00020628" w:rsidRDefault="00083732" w:rsidP="00083732">
      <w:pPr>
        <w:pStyle w:val="ConsPlusNormal"/>
        <w:jc w:val="center"/>
        <w:outlineLvl w:val="3"/>
        <w:rPr>
          <w:rFonts w:ascii="Times New Roman" w:hAnsi="Times New Roman" w:cs="Times New Roman"/>
          <w:sz w:val="28"/>
          <w:szCs w:val="28"/>
        </w:rPr>
      </w:pPr>
      <w:bookmarkStart w:id="14" w:name="Par559"/>
      <w:bookmarkEnd w:id="14"/>
      <w:r w:rsidRPr="00020628">
        <w:rPr>
          <w:rFonts w:ascii="Times New Roman" w:hAnsi="Times New Roman" w:cs="Times New Roman"/>
          <w:sz w:val="28"/>
          <w:szCs w:val="28"/>
        </w:rPr>
        <w:t>Затраты на содержание имущества,</w:t>
      </w:r>
    </w:p>
    <w:p w:rsidR="00083732" w:rsidRPr="00020628" w:rsidRDefault="00083732" w:rsidP="00083732">
      <w:pPr>
        <w:pStyle w:val="ConsPlusNormal"/>
        <w:jc w:val="center"/>
        <w:rPr>
          <w:rFonts w:ascii="Times New Roman" w:hAnsi="Times New Roman" w:cs="Times New Roman"/>
          <w:sz w:val="28"/>
          <w:szCs w:val="28"/>
        </w:rPr>
      </w:pPr>
      <w:r w:rsidRPr="00020628">
        <w:rPr>
          <w:rFonts w:ascii="Times New Roman" w:hAnsi="Times New Roman" w:cs="Times New Roman"/>
          <w:sz w:val="28"/>
          <w:szCs w:val="28"/>
        </w:rPr>
        <w:t>не отнесенные к затратам на содержание имущества в рамках</w:t>
      </w:r>
    </w:p>
    <w:p w:rsidR="00083732" w:rsidRPr="00020628" w:rsidRDefault="00083732" w:rsidP="00083732">
      <w:pPr>
        <w:pStyle w:val="ConsPlusNormal"/>
        <w:jc w:val="center"/>
        <w:rPr>
          <w:rFonts w:ascii="Times New Roman" w:hAnsi="Times New Roman" w:cs="Times New Roman"/>
          <w:sz w:val="28"/>
          <w:szCs w:val="28"/>
        </w:rPr>
      </w:pPr>
      <w:r w:rsidRPr="00020628">
        <w:rPr>
          <w:rFonts w:ascii="Times New Roman" w:hAnsi="Times New Roman" w:cs="Times New Roman"/>
          <w:sz w:val="28"/>
          <w:szCs w:val="28"/>
        </w:rPr>
        <w:lastRenderedPageBreak/>
        <w:t>затрат на информационно-коммуникационные технологии</w:t>
      </w:r>
    </w:p>
    <w:p w:rsidR="00083732" w:rsidRPr="00020628" w:rsidRDefault="00083732" w:rsidP="00083732">
      <w:pPr>
        <w:pStyle w:val="ConsPlusNormal"/>
        <w:ind w:firstLine="540"/>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57. Затраты на содержание и техническое обслуживание помещений (</w:t>
      </w:r>
      <w:r>
        <w:rPr>
          <w:rFonts w:ascii="Times New Roman" w:hAnsi="Times New Roman" w:cs="Times New Roman"/>
          <w:noProof/>
          <w:position w:val="-12"/>
          <w:sz w:val="28"/>
          <w:szCs w:val="28"/>
        </w:rPr>
        <w:drawing>
          <wp:inline distT="0" distB="0" distL="0" distR="0">
            <wp:extent cx="222885" cy="222885"/>
            <wp:effectExtent l="0" t="0" r="5715" b="5715"/>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4003040" cy="245110"/>
            <wp:effectExtent l="0" t="0" r="0" b="2540"/>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0" y="0"/>
                      <a:ext cx="4003040" cy="245110"/>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охранно-тревожной сигнализации;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22885" cy="245110"/>
            <wp:effectExtent l="0" t="0" r="5715" b="254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bwMode="auto">
                    <a:xfrm>
                      <a:off x="0" y="0"/>
                      <a:ext cx="222885"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проведение текущего ремонта помещения;</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9865" cy="222885"/>
            <wp:effectExtent l="0" t="0" r="635" b="5715"/>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содержание прилегающей территории;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оплату услуг по обслуживанию и уборке помещения;</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65"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вывоз твердых бытовых отходов;</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78435" cy="222885"/>
            <wp:effectExtent l="0" t="0" r="0" b="571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17843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техническое обслуживание и регламентно-профилактический ремонт лифтов;</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техническое обслуживание и регламентно-профилактический ремонт водонапорной насосной станции хозяйственно-питьевого и противопожарного водоснабжения;</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техническое обслуживание и регламентно-профилактический ремонт водонапорной насосной станции пожаротушения;</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5110" cy="222885"/>
            <wp:effectExtent l="0" t="0" r="2540" b="5715"/>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Такие затраты не подлежат отдельному расчету, если они включены в общую стоимость комплексных услуг управляющей компании.</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58. Затраты на закупку услуг управляющей компании (</w:t>
      </w:r>
      <w:r>
        <w:rPr>
          <w:rFonts w:ascii="Times New Roman" w:hAnsi="Times New Roman" w:cs="Times New Roman"/>
          <w:noProof/>
          <w:position w:val="-14"/>
          <w:sz w:val="28"/>
          <w:szCs w:val="28"/>
        </w:rPr>
        <w:drawing>
          <wp:inline distT="0" distB="0" distL="0" distR="0">
            <wp:extent cx="222885" cy="245110"/>
            <wp:effectExtent l="0" t="0" r="5715" b="2540"/>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71" cstate="print">
                      <a:extLst>
                        <a:ext uri="{28A0092B-C50C-407E-A947-70E740481C1C}">
                          <a14:useLocalDpi xmlns:a14="http://schemas.microsoft.com/office/drawing/2010/main" val="0"/>
                        </a:ext>
                      </a:extLst>
                    </a:blip>
                    <a:srcRect/>
                    <a:stretch>
                      <a:fillRect/>
                    </a:stretch>
                  </pic:blipFill>
                  <pic:spPr bwMode="auto">
                    <a:xfrm>
                      <a:off x="0" y="0"/>
                      <a:ext cx="222885" cy="245110"/>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717040" cy="434975"/>
            <wp:effectExtent l="0" t="0" r="0" b="3175"/>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1717040"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объем i-й услуги управляющей компании;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56540" cy="245110"/>
            <wp:effectExtent l="0" t="0" r="0" b="254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i-й услуги управляющей компании в месяц;</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12420" cy="245110"/>
            <wp:effectExtent l="0" t="0" r="0" b="2540"/>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312420"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планируемое количество месяцев использования i-й услуги управляющей компании.</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59. Затраты на техническое обслуживание и регламентно-профилактический ремонт систем охранно-тревожной сигнализации (</w:t>
      </w:r>
      <w:r>
        <w:rPr>
          <w:rFonts w:ascii="Times New Roman" w:hAnsi="Times New Roman" w:cs="Times New Roman"/>
          <w:noProof/>
          <w:position w:val="-12"/>
          <w:sz w:val="28"/>
          <w:szCs w:val="28"/>
        </w:rPr>
        <w:drawing>
          <wp:inline distT="0" distB="0" distL="0" distR="0">
            <wp:extent cx="222885" cy="222885"/>
            <wp:effectExtent l="0" t="0" r="5715" b="5715"/>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lastRenderedPageBreak/>
        <w:drawing>
          <wp:inline distT="0" distB="0" distL="0" distR="0">
            <wp:extent cx="1249045" cy="434975"/>
            <wp:effectExtent l="0" t="0" r="8255" b="3175"/>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1249045"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78"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i-х обслуживаемых устройств в составе системы охранно-тревожной сигнализации;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обслуживания 1 i-го устройства.</w:t>
      </w:r>
    </w:p>
    <w:p w:rsidR="00083732" w:rsidRPr="00020628" w:rsidRDefault="00083732" w:rsidP="00083732">
      <w:pPr>
        <w:autoSpaceDE w:val="0"/>
        <w:autoSpaceDN w:val="0"/>
        <w:adjustRightInd w:val="0"/>
        <w:ind w:firstLine="540"/>
        <w:jc w:val="both"/>
        <w:rPr>
          <w:rFonts w:ascii="Times New Roman" w:hAnsi="Times New Roman"/>
          <w:sz w:val="28"/>
          <w:szCs w:val="28"/>
        </w:rPr>
      </w:pPr>
      <w:r w:rsidRPr="00020628">
        <w:rPr>
          <w:rFonts w:ascii="Times New Roman" w:hAnsi="Times New Roman"/>
          <w:sz w:val="28"/>
          <w:szCs w:val="28"/>
        </w:rPr>
        <w:t>60. Затраты на проведение текущего ремонта помещения (</w:t>
      </w:r>
      <w:r>
        <w:rPr>
          <w:rFonts w:ascii="Times New Roman" w:hAnsi="Times New Roman"/>
          <w:noProof/>
          <w:sz w:val="28"/>
          <w:szCs w:val="28"/>
        </w:rPr>
        <w:drawing>
          <wp:inline distT="0" distB="0" distL="0" distR="0">
            <wp:extent cx="312420" cy="334645"/>
            <wp:effectExtent l="0" t="0" r="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312420" cy="334645"/>
                    </a:xfrm>
                    <a:prstGeom prst="rect">
                      <a:avLst/>
                    </a:prstGeom>
                    <a:noFill/>
                    <a:ln>
                      <a:noFill/>
                    </a:ln>
                  </pic:spPr>
                </pic:pic>
              </a:graphicData>
            </a:graphic>
          </wp:inline>
        </w:drawing>
      </w:r>
      <w:r w:rsidRPr="00020628">
        <w:rPr>
          <w:rFonts w:ascii="Times New Roman" w:hAnsi="Times New Roman"/>
          <w:sz w:val="28"/>
          <w:szCs w:val="28"/>
        </w:rPr>
        <w:t xml:space="preserve">) определяются исходя из установленной </w:t>
      </w:r>
      <w:r>
        <w:rPr>
          <w:rFonts w:ascii="Times New Roman" w:hAnsi="Times New Roman"/>
          <w:sz w:val="28"/>
          <w:szCs w:val="28"/>
        </w:rPr>
        <w:t>органом местного самоуправления Мглинского района</w:t>
      </w:r>
      <w:r w:rsidRPr="00020628">
        <w:rPr>
          <w:rFonts w:ascii="Times New Roman" w:hAnsi="Times New Roman"/>
          <w:sz w:val="28"/>
          <w:szCs w:val="28"/>
        </w:rPr>
        <w:t xml:space="preserve">  нормы проведения ремонта, но не чаще 1 раза в 5 лет с учетом требований </w:t>
      </w:r>
      <w:hyperlink r:id="rId281" w:history="1">
        <w:r w:rsidRPr="00020628">
          <w:rPr>
            <w:rFonts w:ascii="Times New Roman" w:hAnsi="Times New Roman"/>
            <w:sz w:val="28"/>
            <w:szCs w:val="28"/>
          </w:rPr>
          <w:t>Положения</w:t>
        </w:r>
      </w:hyperlink>
      <w:r w:rsidRPr="00020628">
        <w:rPr>
          <w:rFonts w:ascii="Times New Roman" w:hAnsi="Times New Roman"/>
          <w:sz w:val="28"/>
          <w:szCs w:val="28"/>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 ноября 1988 года N 312, по формуле:</w:t>
      </w: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28"/>
          <w:sz w:val="28"/>
          <w:szCs w:val="28"/>
        </w:rPr>
        <w:drawing>
          <wp:inline distT="0" distB="0" distL="0" distR="0">
            <wp:extent cx="1204595" cy="434975"/>
            <wp:effectExtent l="0" t="0" r="0" b="3175"/>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1204595"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56540" cy="245110"/>
            <wp:effectExtent l="0" t="0" r="0" b="254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площадь i-го здания, планируемая к проведению текущего ремонта;</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56540" cy="245110"/>
            <wp:effectExtent l="0" t="0" r="0" b="254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текущего ремонта 1 кв. метра площади i-го здания.</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61. Затраты на содержание прилегающей территории (</w:t>
      </w:r>
      <w:r>
        <w:rPr>
          <w:rFonts w:ascii="Times New Roman" w:hAnsi="Times New Roman" w:cs="Times New Roman"/>
          <w:noProof/>
          <w:position w:val="-12"/>
          <w:sz w:val="28"/>
          <w:szCs w:val="28"/>
        </w:rPr>
        <w:drawing>
          <wp:inline distT="0" distB="0" distL="0" distR="0">
            <wp:extent cx="189865" cy="222885"/>
            <wp:effectExtent l="0" t="0" r="635" b="5715"/>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28"/>
          <w:sz w:val="28"/>
          <w:szCs w:val="28"/>
        </w:rPr>
        <w:drawing>
          <wp:inline distT="0" distB="0" distL="0" distR="0">
            <wp:extent cx="1628140" cy="434975"/>
            <wp:effectExtent l="0" t="0" r="0" b="3175"/>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1628140"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5110" cy="222885"/>
            <wp:effectExtent l="0" t="0" r="2540" b="5715"/>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площадь закрепленной i-й прилегающей территории;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5110" cy="222885"/>
            <wp:effectExtent l="0" t="0" r="2540" b="5715"/>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содержания i-й прилегающей территории в месяц в расчете на 1 кв. метр площади;</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планируемое количество месяцев содержания i-й прилегающей территории в очередном финансовом году.</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62. Затраты на оплату услуг по обслуживанию и уборке помещения (</w:t>
      </w:r>
      <w:r>
        <w:rPr>
          <w:rFonts w:ascii="Times New Roman" w:hAnsi="Times New Roman" w:cs="Times New Roman"/>
          <w:noProof/>
          <w:position w:val="-14"/>
          <w:sz w:val="28"/>
          <w:szCs w:val="28"/>
        </w:rPr>
        <w:drawing>
          <wp:inline distT="0" distB="0" distL="0" distR="0">
            <wp:extent cx="290195" cy="245110"/>
            <wp:effectExtent l="0" t="0" r="0" b="254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90"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973580" cy="434975"/>
            <wp:effectExtent l="0" t="0" r="7620" b="317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197358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площадь в i-м помещении, в отношении которой планируется заключение договора (контракта) на обслуживание и уборку;</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93"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услуги по обслуживанию и уборке i-го помещения в месяц;</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79095" cy="245110"/>
            <wp:effectExtent l="0" t="0" r="1905" b="254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379095" cy="245110"/>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месяцев использования услуги по обслуживанию и </w:t>
      </w:r>
      <w:r w:rsidRPr="00020628">
        <w:rPr>
          <w:rFonts w:ascii="Times New Roman" w:hAnsi="Times New Roman" w:cs="Times New Roman"/>
          <w:sz w:val="28"/>
          <w:szCs w:val="28"/>
        </w:rPr>
        <w:lastRenderedPageBreak/>
        <w:t>уборке i-го помещения в месяц.</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63. Затраты на вывоз твердых бытовых отходов (</w:t>
      </w:r>
      <w:r>
        <w:rPr>
          <w:rFonts w:ascii="Times New Roman" w:hAnsi="Times New Roman" w:cs="Times New Roman"/>
          <w:noProof/>
          <w:position w:val="-12"/>
          <w:sz w:val="28"/>
          <w:szCs w:val="28"/>
        </w:rPr>
        <w:drawing>
          <wp:inline distT="0" distB="0" distL="0" distR="0">
            <wp:extent cx="267335" cy="222885"/>
            <wp:effectExtent l="0" t="0" r="0" b="571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104265" cy="222885"/>
            <wp:effectExtent l="0" t="0" r="635" b="5715"/>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1104265" cy="22288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куб. метров твердых бытовых отходов в год;</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вывоза 1 куб. метра твердых бытовых отходов.</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64. Затраты на техническое обслуживание и регламентно-профилактический ремонт лифтов (</w:t>
      </w:r>
      <w:r>
        <w:rPr>
          <w:rFonts w:ascii="Times New Roman" w:hAnsi="Times New Roman" w:cs="Times New Roman"/>
          <w:noProof/>
          <w:position w:val="-12"/>
          <w:sz w:val="28"/>
          <w:szCs w:val="28"/>
        </w:rPr>
        <w:drawing>
          <wp:inline distT="0" distB="0" distL="0" distR="0">
            <wp:extent cx="178435" cy="222885"/>
            <wp:effectExtent l="0" t="0" r="0" b="5715"/>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17843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104265" cy="434975"/>
            <wp:effectExtent l="0" t="0" r="635" b="3175"/>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1104265" cy="43497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количество лифтов i-го типа;</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технического обслуживания и текущего ремонта 1 лифта i-го типа в год.</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65. Затраты на техническое обслуживание и регламентно-профилактический ремонт водонапорной насосной станции хозяйственно - питьевого и противопожарного водоснабжения (</w:t>
      </w:r>
      <w:r>
        <w:rPr>
          <w:rFonts w:ascii="Times New Roman" w:hAnsi="Times New Roman" w:cs="Times New Roman"/>
          <w:noProof/>
          <w:position w:val="-12"/>
          <w:sz w:val="28"/>
          <w:szCs w:val="28"/>
        </w:rPr>
        <w:drawing>
          <wp:inline distT="0" distB="0" distL="0" distR="0">
            <wp:extent cx="290195" cy="222885"/>
            <wp:effectExtent l="0" t="0" r="0" b="5715"/>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204595" cy="222885"/>
            <wp:effectExtent l="0" t="0" r="0" b="5715"/>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304" cstate="print">
                      <a:extLst>
                        <a:ext uri="{28A0092B-C50C-407E-A947-70E740481C1C}">
                          <a14:useLocalDpi xmlns:a14="http://schemas.microsoft.com/office/drawing/2010/main" val="0"/>
                        </a:ext>
                      </a:extLst>
                    </a:blip>
                    <a:srcRect/>
                    <a:stretch>
                      <a:fillRect/>
                    </a:stretch>
                  </pic:blipFill>
                  <pic:spPr bwMode="auto">
                    <a:xfrm>
                      <a:off x="0" y="0"/>
                      <a:ext cx="1204595" cy="22288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площадь административных помещений, водоснабжение которых осуществляется с использованием обслуживаемой водонапорной станции хозяйственно-питьевого и противопожарного водоснабжения;</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306"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технического обслуживания и текущего ремонта водонапорной насосной станции хозяйственно-питьевого и противопожарного водоснабжения в расчете на 1 кв. метр площади соответствующего административного помещения.</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66. Затраты на техническое обслуживание и регламентно-профилактический ремонт водонапорной насосной станции пожаротушения (</w:t>
      </w:r>
      <w:r>
        <w:rPr>
          <w:rFonts w:ascii="Times New Roman" w:hAnsi="Times New Roman" w:cs="Times New Roman"/>
          <w:noProof/>
          <w:position w:val="-12"/>
          <w:sz w:val="28"/>
          <w:szCs w:val="28"/>
        </w:rPr>
        <w:drawing>
          <wp:inline distT="0" distB="0" distL="0" distR="0">
            <wp:extent cx="312420" cy="222885"/>
            <wp:effectExtent l="0" t="0" r="0" b="5715"/>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307"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215390" cy="222885"/>
            <wp:effectExtent l="0" t="0" r="3810" b="5715"/>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308" cstate="print">
                      <a:extLst>
                        <a:ext uri="{28A0092B-C50C-407E-A947-70E740481C1C}">
                          <a14:useLocalDpi xmlns:a14="http://schemas.microsoft.com/office/drawing/2010/main" val="0"/>
                        </a:ext>
                      </a:extLst>
                    </a:blip>
                    <a:srcRect/>
                    <a:stretch>
                      <a:fillRect/>
                    </a:stretch>
                  </pic:blipFill>
                  <pic:spPr bwMode="auto">
                    <a:xfrm>
                      <a:off x="0" y="0"/>
                      <a:ext cx="1215390" cy="22288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020628" w:rsidRDefault="00083732" w:rsidP="00083732">
      <w:pPr>
        <w:pStyle w:val="ConsPlusNormal"/>
        <w:jc w:val="both"/>
        <w:rPr>
          <w:rFonts w:ascii="Times New Roman" w:hAnsi="Times New Roman" w:cs="Times New Roman"/>
          <w:sz w:val="28"/>
          <w:szCs w:val="28"/>
        </w:rPr>
      </w:pP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где:</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309"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площадь административных помещений, для обслуживания которых предназначена водонапорная насосная станция пожаротушения;</w:t>
      </w:r>
    </w:p>
    <w:p w:rsidR="00083732" w:rsidRPr="00020628"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020628">
        <w:rPr>
          <w:rFonts w:ascii="Times New Roman" w:hAnsi="Times New Roman" w:cs="Times New Roman"/>
          <w:sz w:val="28"/>
          <w:szCs w:val="28"/>
        </w:rPr>
        <w:t xml:space="preserve"> - цена технического обслуживания и текущего ремонта водонапорной насосной станции пожаротушения в расчете на 1 кв. метр площади соответствующего административного помещения.</w:t>
      </w:r>
    </w:p>
    <w:p w:rsidR="00083732" w:rsidRPr="00020628" w:rsidRDefault="00083732" w:rsidP="00083732">
      <w:pPr>
        <w:pStyle w:val="ConsPlusNormal"/>
        <w:ind w:firstLine="540"/>
        <w:jc w:val="both"/>
        <w:rPr>
          <w:rFonts w:ascii="Times New Roman" w:hAnsi="Times New Roman" w:cs="Times New Roman"/>
          <w:sz w:val="28"/>
          <w:szCs w:val="28"/>
        </w:rPr>
      </w:pPr>
      <w:r w:rsidRPr="00020628">
        <w:rPr>
          <w:rFonts w:ascii="Times New Roman" w:hAnsi="Times New Roman" w:cs="Times New Roman"/>
          <w:sz w:val="28"/>
          <w:szCs w:val="28"/>
        </w:rPr>
        <w:t>67. Затраты на техническое обслуживание и регламентно-</w:t>
      </w:r>
      <w:r w:rsidRPr="00020628">
        <w:rPr>
          <w:rFonts w:ascii="Times New Roman" w:hAnsi="Times New Roman" w:cs="Times New Roman"/>
          <w:sz w:val="28"/>
          <w:szCs w:val="28"/>
        </w:rPr>
        <w:lastRenderedPageBreak/>
        <w:t>профилактический ремонт индивидуального теплового пункта, в том числе на подготовку отопительной системы к зимнему сезону (</w:t>
      </w:r>
      <w:r>
        <w:rPr>
          <w:rFonts w:ascii="Times New Roman" w:hAnsi="Times New Roman" w:cs="Times New Roman"/>
          <w:noProof/>
          <w:position w:val="-12"/>
          <w:sz w:val="28"/>
          <w:szCs w:val="28"/>
        </w:rPr>
        <w:drawing>
          <wp:inline distT="0" distB="0" distL="0" distR="0">
            <wp:extent cx="267335" cy="222885"/>
            <wp:effectExtent l="0" t="0" r="0" b="5715"/>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020628">
        <w:rPr>
          <w:rFonts w:ascii="Times New Roman" w:hAnsi="Times New Roman" w:cs="Times New Roman"/>
          <w:sz w:val="28"/>
          <w:szCs w:val="28"/>
        </w:rPr>
        <w:t>), определяются по формуле:</w:t>
      </w:r>
    </w:p>
    <w:p w:rsidR="00083732" w:rsidRPr="00020628" w:rsidRDefault="00083732" w:rsidP="00083732">
      <w:pPr>
        <w:pStyle w:val="ConsPlusNormal"/>
        <w:jc w:val="both"/>
        <w:rPr>
          <w:rFonts w:ascii="Times New Roman" w:hAnsi="Times New Roman" w:cs="Times New Roman"/>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12"/>
          <w:sz w:val="28"/>
          <w:szCs w:val="28"/>
        </w:rPr>
        <w:drawing>
          <wp:inline distT="0" distB="0" distL="0" distR="0">
            <wp:extent cx="1092835" cy="222885"/>
            <wp:effectExtent l="0" t="0" r="0" b="5715"/>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312" cstate="print">
                      <a:extLst>
                        <a:ext uri="{28A0092B-C50C-407E-A947-70E740481C1C}">
                          <a14:useLocalDpi xmlns:a14="http://schemas.microsoft.com/office/drawing/2010/main" val="0"/>
                        </a:ext>
                      </a:extLst>
                    </a:blip>
                    <a:srcRect/>
                    <a:stretch>
                      <a:fillRect/>
                    </a:stretch>
                  </pic:blipFill>
                  <pic:spPr bwMode="auto">
                    <a:xfrm>
                      <a:off x="0" y="0"/>
                      <a:ext cx="1092835" cy="222885"/>
                    </a:xfrm>
                    <a:prstGeom prst="rect">
                      <a:avLst/>
                    </a:prstGeom>
                    <a:noFill/>
                    <a:ln>
                      <a:noFill/>
                    </a:ln>
                  </pic:spPr>
                </pic:pic>
              </a:graphicData>
            </a:graphic>
          </wp:inline>
        </w:drawing>
      </w:r>
      <w:r w:rsidRPr="00020628">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194410" w:rsidRDefault="00083732" w:rsidP="00083732">
      <w:pPr>
        <w:pStyle w:val="ConsPlusNormal"/>
        <w:ind w:firstLine="540"/>
        <w:jc w:val="both"/>
        <w:rPr>
          <w:rFonts w:ascii="Times New Roman" w:hAnsi="Times New Roman" w:cs="Times New Roman"/>
          <w:sz w:val="28"/>
          <w:szCs w:val="28"/>
        </w:rPr>
      </w:pPr>
      <w:r w:rsidRPr="00194410">
        <w:rPr>
          <w:rFonts w:ascii="Times New Roman" w:hAnsi="Times New Roman" w:cs="Times New Roman"/>
          <w:sz w:val="28"/>
          <w:szCs w:val="28"/>
        </w:rPr>
        <w:t>где:</w:t>
      </w:r>
    </w:p>
    <w:p w:rsidR="00083732" w:rsidRPr="00194410"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13"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194410">
        <w:rPr>
          <w:rFonts w:ascii="Times New Roman" w:hAnsi="Times New Roman" w:cs="Times New Roman"/>
          <w:sz w:val="28"/>
          <w:szCs w:val="28"/>
        </w:rPr>
        <w:t xml:space="preserve"> - площадь административных помещений, для отопления которых используется индивидуальный тепловой пункт;</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194410">
        <w:rPr>
          <w:rFonts w:ascii="Times New Roman" w:hAnsi="Times New Roman" w:cs="Times New Roman"/>
          <w:sz w:val="28"/>
          <w:szCs w:val="28"/>
        </w:rPr>
        <w:t xml:space="preserve"> - цена технического обслуживания и текущего ремонта индивидуального теплового пункта в расчете на 1 кв. метр площади соответствующих </w:t>
      </w:r>
      <w:r w:rsidRPr="001D01FD">
        <w:rPr>
          <w:rFonts w:ascii="Times New Roman" w:hAnsi="Times New Roman" w:cs="Times New Roman"/>
          <w:sz w:val="28"/>
          <w:szCs w:val="28"/>
        </w:rPr>
        <w:t>административных помещений.</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68.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 (</w:t>
      </w:r>
      <w:r>
        <w:rPr>
          <w:rFonts w:ascii="Times New Roman" w:hAnsi="Times New Roman" w:cs="Times New Roman"/>
          <w:noProof/>
          <w:position w:val="-12"/>
          <w:sz w:val="28"/>
          <w:szCs w:val="28"/>
        </w:rPr>
        <w:drawing>
          <wp:inline distT="0" distB="0" distL="0" distR="0">
            <wp:extent cx="245110" cy="222885"/>
            <wp:effectExtent l="0" t="0" r="2540" b="571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1D01FD">
        <w:rPr>
          <w:rFonts w:ascii="Times New Roman" w:hAnsi="Times New Roman" w:cs="Times New Roman"/>
          <w:sz w:val="28"/>
          <w:szCs w:val="28"/>
        </w:rPr>
        <w:t>) определяются по формуле:</w:t>
      </w:r>
    </w:p>
    <w:p w:rsidR="00083732" w:rsidRPr="001D01FD" w:rsidRDefault="00083732" w:rsidP="00083732">
      <w:pPr>
        <w:pStyle w:val="ConsPlusNormal"/>
        <w:jc w:val="both"/>
        <w:rPr>
          <w:rFonts w:ascii="Times New Roman" w:hAnsi="Times New Roman" w:cs="Times New Roman"/>
          <w:sz w:val="28"/>
          <w:szCs w:val="28"/>
        </w:rPr>
      </w:pPr>
    </w:p>
    <w:p w:rsidR="00083732" w:rsidRPr="001D01FD"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37945" cy="434975"/>
            <wp:effectExtent l="0" t="0" r="0" b="3175"/>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1337945" cy="434975"/>
                    </a:xfrm>
                    <a:prstGeom prst="rect">
                      <a:avLst/>
                    </a:prstGeom>
                    <a:noFill/>
                    <a:ln>
                      <a:noFill/>
                    </a:ln>
                  </pic:spPr>
                </pic:pic>
              </a:graphicData>
            </a:graphic>
          </wp:inline>
        </w:drawing>
      </w:r>
      <w:r w:rsidRPr="001D01FD">
        <w:rPr>
          <w:rFonts w:ascii="Times New Roman" w:hAnsi="Times New Roman" w:cs="Times New Roman"/>
          <w:sz w:val="28"/>
          <w:szCs w:val="28"/>
        </w:rPr>
        <w:t>,</w:t>
      </w:r>
    </w:p>
    <w:p w:rsidR="00083732" w:rsidRPr="001D01FD" w:rsidRDefault="00083732" w:rsidP="00083732">
      <w:pPr>
        <w:pStyle w:val="ConsPlusNormal"/>
        <w:jc w:val="both"/>
        <w:rPr>
          <w:rFonts w:ascii="Times New Roman" w:hAnsi="Times New Roman" w:cs="Times New Roman"/>
          <w:sz w:val="28"/>
          <w:szCs w:val="28"/>
        </w:rPr>
      </w:pP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где:</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317"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стоимость технического обслуживания и текущего ремонта i-го электрооборудования (электроподстанций, трансформаторных подстанций, электрощитовых) административного здания (помещения);</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количество i-го оборудования.</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69. Затраты на техническое обслуживание и ремонт транспортных средств определяются по фактическим затратам в отчетном финансовом году.</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70. Затраты на техническое обслуживание и регламентно-профилактический ремонт бытового оборудования определяются по фактическим затратам в отчетном финансовом году.</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71. Затраты на техническое обслуживание и регламентно-профилактический ремонт иного оборудования -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 (</w:t>
      </w:r>
      <w:r>
        <w:rPr>
          <w:rFonts w:ascii="Times New Roman" w:hAnsi="Times New Roman" w:cs="Times New Roman"/>
          <w:noProof/>
          <w:position w:val="-12"/>
          <w:sz w:val="28"/>
          <w:szCs w:val="28"/>
        </w:rPr>
        <w:drawing>
          <wp:inline distT="0" distB="0" distL="0" distR="0">
            <wp:extent cx="222885" cy="222885"/>
            <wp:effectExtent l="0" t="0" r="5715" b="5715"/>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1D01FD">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044190" cy="245110"/>
            <wp:effectExtent l="0" t="0" r="3810" b="254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3044190" cy="245110"/>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где:</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56540" cy="245110"/>
            <wp:effectExtent l="0" t="0" r="0" b="254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1D01FD">
        <w:rPr>
          <w:rFonts w:ascii="Times New Roman" w:hAnsi="Times New Roman" w:cs="Times New Roman"/>
          <w:sz w:val="28"/>
          <w:szCs w:val="28"/>
        </w:rPr>
        <w:t xml:space="preserve"> - затраты на техническое обслуживание и регламентно-профилактический ремонт дизельных генераторных установок;</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затраты на техническое обслуживание и регламентно-профилактический ремонт системы газового пожаротушения;</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кондиционирования и вентиляции;</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lastRenderedPageBreak/>
        <w:drawing>
          <wp:inline distT="0" distB="0" distL="0" distR="0">
            <wp:extent cx="256540" cy="222885"/>
            <wp:effectExtent l="0" t="0" r="0" b="5715"/>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пожарной сигнализации;</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1D01FD">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контроля и управления доступом;</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1D01FD">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автоматического диспетчерского управления;</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затраты на техническое обслуживание и регламентно-профилактический ремонт систем видеонаблюдения.</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72. Затраты на техническое обслуживание и регламентно-профилактический ремонт дизельных генераторных установок (</w:t>
      </w:r>
      <w:r>
        <w:rPr>
          <w:rFonts w:ascii="Times New Roman" w:hAnsi="Times New Roman" w:cs="Times New Roman"/>
          <w:noProof/>
          <w:position w:val="-14"/>
          <w:sz w:val="28"/>
          <w:szCs w:val="28"/>
        </w:rPr>
        <w:drawing>
          <wp:inline distT="0" distB="0" distL="0" distR="0">
            <wp:extent cx="256540" cy="245110"/>
            <wp:effectExtent l="0" t="0" r="0" b="254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28"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1D01FD">
        <w:rPr>
          <w:rFonts w:ascii="Times New Roman" w:hAnsi="Times New Roman" w:cs="Times New Roman"/>
          <w:sz w:val="28"/>
          <w:szCs w:val="28"/>
        </w:rPr>
        <w:t>) определяются по формуле:</w:t>
      </w:r>
    </w:p>
    <w:p w:rsidR="00083732" w:rsidRPr="001D01FD"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83030" cy="434975"/>
            <wp:effectExtent l="0" t="0" r="7620" b="3175"/>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1383030" cy="434975"/>
                    </a:xfrm>
                    <a:prstGeom prst="rect">
                      <a:avLst/>
                    </a:prstGeom>
                    <a:noFill/>
                    <a:ln>
                      <a:noFill/>
                    </a:ln>
                  </pic:spPr>
                </pic:pic>
              </a:graphicData>
            </a:graphic>
          </wp:inline>
        </w:drawing>
      </w:r>
      <w:r w:rsidRPr="001D01FD">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где:</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1D01FD">
        <w:rPr>
          <w:rFonts w:ascii="Times New Roman" w:hAnsi="Times New Roman" w:cs="Times New Roman"/>
          <w:sz w:val="28"/>
          <w:szCs w:val="28"/>
        </w:rPr>
        <w:t xml:space="preserve"> - количество i-х дизельных генераторных установок;</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1D01FD">
        <w:rPr>
          <w:rFonts w:ascii="Times New Roman" w:hAnsi="Times New Roman" w:cs="Times New Roman"/>
          <w:sz w:val="28"/>
          <w:szCs w:val="28"/>
        </w:rPr>
        <w:t xml:space="preserve"> - цена технического обслуживания и регламентно-профилактического ремонта 1 i-й дизельной генераторной установки в год.</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73. Затраты на техническое обслуживание и регламентно-профилактический ремонт системы газового пожаротушения (</w:t>
      </w:r>
      <w:r>
        <w:rPr>
          <w:rFonts w:ascii="Times New Roman" w:hAnsi="Times New Roman" w:cs="Times New Roman"/>
          <w:noProof/>
          <w:position w:val="-12"/>
          <w:sz w:val="28"/>
          <w:szCs w:val="28"/>
        </w:rPr>
        <w:drawing>
          <wp:inline distT="0" distB="0" distL="0" distR="0">
            <wp:extent cx="256540" cy="222885"/>
            <wp:effectExtent l="0" t="0" r="0" b="5715"/>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1D01FD">
        <w:rPr>
          <w:rFonts w:ascii="Times New Roman" w:hAnsi="Times New Roman" w:cs="Times New Roman"/>
          <w:sz w:val="28"/>
          <w:szCs w:val="28"/>
        </w:rPr>
        <w:t>) определяются по формуле:</w:t>
      </w:r>
    </w:p>
    <w:p w:rsidR="00083732" w:rsidRPr="001D01FD" w:rsidRDefault="00083732" w:rsidP="00083732">
      <w:pPr>
        <w:pStyle w:val="ConsPlusNormal"/>
        <w:jc w:val="both"/>
        <w:rPr>
          <w:rFonts w:ascii="Times New Roman" w:hAnsi="Times New Roman" w:cs="Times New Roman"/>
          <w:sz w:val="28"/>
          <w:szCs w:val="28"/>
        </w:rPr>
      </w:pPr>
    </w:p>
    <w:p w:rsidR="00083732" w:rsidRPr="001D01FD"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71600" cy="434975"/>
            <wp:effectExtent l="0" t="0" r="0" b="3175"/>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1371600" cy="434975"/>
                    </a:xfrm>
                    <a:prstGeom prst="rect">
                      <a:avLst/>
                    </a:prstGeom>
                    <a:noFill/>
                    <a:ln>
                      <a:noFill/>
                    </a:ln>
                  </pic:spPr>
                </pic:pic>
              </a:graphicData>
            </a:graphic>
          </wp:inline>
        </w:drawing>
      </w:r>
      <w:r w:rsidRPr="001D01FD">
        <w:rPr>
          <w:rFonts w:ascii="Times New Roman" w:hAnsi="Times New Roman" w:cs="Times New Roman"/>
          <w:sz w:val="28"/>
          <w:szCs w:val="28"/>
        </w:rPr>
        <w:t>,</w:t>
      </w:r>
    </w:p>
    <w:p w:rsidR="00083732" w:rsidRPr="001D01FD" w:rsidRDefault="00083732" w:rsidP="00083732">
      <w:pPr>
        <w:pStyle w:val="ConsPlusNormal"/>
        <w:jc w:val="both"/>
        <w:rPr>
          <w:rFonts w:ascii="Times New Roman" w:hAnsi="Times New Roman" w:cs="Times New Roman"/>
          <w:sz w:val="28"/>
          <w:szCs w:val="28"/>
        </w:rPr>
      </w:pP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где:</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количество i-х датчиков системы газового пожаротушения;</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цена технического обслуживания и регламентно-профилактического ремонта 1 i-го датчика системы газового пожаротушения в год.</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74. Затраты на техническое обслуживание и регламентно-профилактический ремонт систем кондиционирования и вентиляции (</w:t>
      </w:r>
      <w:r>
        <w:rPr>
          <w:rFonts w:ascii="Times New Roman" w:hAnsi="Times New Roman" w:cs="Times New Roman"/>
          <w:noProof/>
          <w:position w:val="-12"/>
          <w:sz w:val="28"/>
          <w:szCs w:val="28"/>
        </w:rPr>
        <w:drawing>
          <wp:inline distT="0" distB="0" distL="0" distR="0">
            <wp:extent cx="312420" cy="222885"/>
            <wp:effectExtent l="0" t="0" r="0" b="5715"/>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36"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1D01FD">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516380" cy="434975"/>
            <wp:effectExtent l="0" t="0" r="7620" b="3175"/>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151638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79095" cy="222885"/>
            <wp:effectExtent l="0" t="0" r="1905" b="5715"/>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379095"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количество i-х установок кондиционирования и элементов систем вентиляции;</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39"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цена технического обслуживания и регламентно-профилактического ремонта 1 i-й установки кондиционирования и элементов вентиляции.</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75. Затраты на техническое обслуживание и регламентно-профилактический ремонт систем пожарной сигнализации (</w:t>
      </w:r>
      <w:r>
        <w:rPr>
          <w:rFonts w:ascii="Times New Roman" w:hAnsi="Times New Roman" w:cs="Times New Roman"/>
          <w:noProof/>
          <w:position w:val="-12"/>
          <w:sz w:val="28"/>
          <w:szCs w:val="28"/>
        </w:rPr>
        <w:drawing>
          <wp:inline distT="0" distB="0" distL="0" distR="0">
            <wp:extent cx="256540" cy="222885"/>
            <wp:effectExtent l="0" t="0" r="0" b="5715"/>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40"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1D01FD">
        <w:rPr>
          <w:rFonts w:ascii="Times New Roman" w:hAnsi="Times New Roman" w:cs="Times New Roman"/>
          <w:sz w:val="28"/>
          <w:szCs w:val="28"/>
        </w:rPr>
        <w:t xml:space="preserve">) определяются </w:t>
      </w:r>
      <w:r w:rsidRPr="001D01FD">
        <w:rPr>
          <w:rFonts w:ascii="Times New Roman" w:hAnsi="Times New Roman" w:cs="Times New Roman"/>
          <w:sz w:val="28"/>
          <w:szCs w:val="28"/>
        </w:rPr>
        <w:lastRenderedPageBreak/>
        <w:t>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71600" cy="434975"/>
            <wp:effectExtent l="0" t="0" r="0" b="3175"/>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41" cstate="print">
                      <a:extLst>
                        <a:ext uri="{28A0092B-C50C-407E-A947-70E740481C1C}">
                          <a14:useLocalDpi xmlns:a14="http://schemas.microsoft.com/office/drawing/2010/main" val="0"/>
                        </a:ext>
                      </a:extLst>
                    </a:blip>
                    <a:srcRect/>
                    <a:stretch>
                      <a:fillRect/>
                    </a:stretch>
                  </pic:blipFill>
                  <pic:spPr bwMode="auto">
                    <a:xfrm>
                      <a:off x="0" y="0"/>
                      <a:ext cx="137160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где:</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количество i-х извещателей пожарной сигнализации;</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43"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1D01FD">
        <w:rPr>
          <w:rFonts w:ascii="Times New Roman" w:hAnsi="Times New Roman" w:cs="Times New Roman"/>
          <w:sz w:val="28"/>
          <w:szCs w:val="28"/>
        </w:rPr>
        <w:t xml:space="preserve"> - цена технического обслуживания и регламентно-профилактического ремонта 1 i-го извещателя в год.</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76. Затраты на техническое обслуживание и регламентно-профилактический ремонт систем контроля и управления доступом (</w:t>
      </w:r>
      <w:r>
        <w:rPr>
          <w:rFonts w:ascii="Times New Roman" w:hAnsi="Times New Roman" w:cs="Times New Roman"/>
          <w:noProof/>
          <w:position w:val="-14"/>
          <w:sz w:val="28"/>
          <w:szCs w:val="28"/>
        </w:rPr>
        <w:drawing>
          <wp:inline distT="0" distB="0" distL="0" distR="0">
            <wp:extent cx="290195" cy="245110"/>
            <wp:effectExtent l="0" t="0" r="0" b="254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44"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1D01FD">
        <w:rPr>
          <w:rFonts w:ascii="Times New Roman" w:hAnsi="Times New Roman" w:cs="Times New Roman"/>
          <w:sz w:val="28"/>
          <w:szCs w:val="28"/>
        </w:rPr>
        <w:t>) определяются по формуле:</w:t>
      </w:r>
    </w:p>
    <w:p w:rsidR="00083732" w:rsidRPr="001D01FD" w:rsidRDefault="00083732" w:rsidP="00083732">
      <w:pPr>
        <w:pStyle w:val="ConsPlusNormal"/>
        <w:jc w:val="both"/>
        <w:rPr>
          <w:rFonts w:ascii="Times New Roman" w:hAnsi="Times New Roman" w:cs="Times New Roman"/>
          <w:sz w:val="28"/>
          <w:szCs w:val="28"/>
        </w:rPr>
      </w:pPr>
    </w:p>
    <w:p w:rsidR="00083732" w:rsidRPr="001D01FD"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516380" cy="434975"/>
            <wp:effectExtent l="0" t="0" r="7620" b="3175"/>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45" cstate="print">
                      <a:extLst>
                        <a:ext uri="{28A0092B-C50C-407E-A947-70E740481C1C}">
                          <a14:useLocalDpi xmlns:a14="http://schemas.microsoft.com/office/drawing/2010/main" val="0"/>
                        </a:ext>
                      </a:extLst>
                    </a:blip>
                    <a:srcRect/>
                    <a:stretch>
                      <a:fillRect/>
                    </a:stretch>
                  </pic:blipFill>
                  <pic:spPr bwMode="auto">
                    <a:xfrm>
                      <a:off x="0" y="0"/>
                      <a:ext cx="1516380" cy="434975"/>
                    </a:xfrm>
                    <a:prstGeom prst="rect">
                      <a:avLst/>
                    </a:prstGeom>
                    <a:noFill/>
                    <a:ln>
                      <a:noFill/>
                    </a:ln>
                  </pic:spPr>
                </pic:pic>
              </a:graphicData>
            </a:graphic>
          </wp:inline>
        </w:drawing>
      </w:r>
      <w:r w:rsidRPr="001D01FD">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где:</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79095" cy="245110"/>
            <wp:effectExtent l="0" t="0" r="1905" b="254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46" cstate="print">
                      <a:extLst>
                        <a:ext uri="{28A0092B-C50C-407E-A947-70E740481C1C}">
                          <a14:useLocalDpi xmlns:a14="http://schemas.microsoft.com/office/drawing/2010/main" val="0"/>
                        </a:ext>
                      </a:extLst>
                    </a:blip>
                    <a:srcRect/>
                    <a:stretch>
                      <a:fillRect/>
                    </a:stretch>
                  </pic:blipFill>
                  <pic:spPr bwMode="auto">
                    <a:xfrm>
                      <a:off x="0" y="0"/>
                      <a:ext cx="379095" cy="245110"/>
                    </a:xfrm>
                    <a:prstGeom prst="rect">
                      <a:avLst/>
                    </a:prstGeom>
                    <a:noFill/>
                    <a:ln>
                      <a:noFill/>
                    </a:ln>
                  </pic:spPr>
                </pic:pic>
              </a:graphicData>
            </a:graphic>
          </wp:inline>
        </w:drawing>
      </w:r>
      <w:r w:rsidRPr="001D01FD">
        <w:rPr>
          <w:rFonts w:ascii="Times New Roman" w:hAnsi="Times New Roman" w:cs="Times New Roman"/>
          <w:sz w:val="28"/>
          <w:szCs w:val="28"/>
        </w:rPr>
        <w:t xml:space="preserve"> - количество i-х устройств в составе систем контроля и управления доступом;</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47"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1D01FD">
        <w:rPr>
          <w:rFonts w:ascii="Times New Roman" w:hAnsi="Times New Roman" w:cs="Times New Roman"/>
          <w:sz w:val="28"/>
          <w:szCs w:val="28"/>
        </w:rPr>
        <w:t xml:space="preserve"> - цена технического обслуживания и текущего ремонта 1 i-го устройства в составе систем контроля и управления доступом в год.</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77. Затраты на техническое обслуживание и регламентно-профилактический ремонт систем автоматического диспетчерского управления (</w:t>
      </w:r>
      <w:r>
        <w:rPr>
          <w:rFonts w:ascii="Times New Roman" w:hAnsi="Times New Roman" w:cs="Times New Roman"/>
          <w:noProof/>
          <w:position w:val="-14"/>
          <w:sz w:val="28"/>
          <w:szCs w:val="28"/>
        </w:rPr>
        <w:drawing>
          <wp:inline distT="0" distB="0" distL="0" distR="0">
            <wp:extent cx="290195" cy="245110"/>
            <wp:effectExtent l="0" t="0" r="0" b="254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48"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1D01FD">
        <w:rPr>
          <w:rFonts w:ascii="Times New Roman" w:hAnsi="Times New Roman" w:cs="Times New Roman"/>
          <w:sz w:val="28"/>
          <w:szCs w:val="28"/>
        </w:rPr>
        <w:t>) определяются по формуле:</w:t>
      </w:r>
    </w:p>
    <w:p w:rsidR="00083732" w:rsidRPr="001D01FD" w:rsidRDefault="00083732" w:rsidP="00083732">
      <w:pPr>
        <w:pStyle w:val="ConsPlusNormal"/>
        <w:jc w:val="both"/>
        <w:rPr>
          <w:rFonts w:ascii="Times New Roman" w:hAnsi="Times New Roman" w:cs="Times New Roman"/>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28"/>
          <w:sz w:val="28"/>
          <w:szCs w:val="28"/>
        </w:rPr>
        <w:drawing>
          <wp:inline distT="0" distB="0" distL="0" distR="0">
            <wp:extent cx="1494155" cy="434975"/>
            <wp:effectExtent l="0" t="0" r="0" b="3175"/>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1494155" cy="434975"/>
                    </a:xfrm>
                    <a:prstGeom prst="rect">
                      <a:avLst/>
                    </a:prstGeom>
                    <a:noFill/>
                    <a:ln>
                      <a:noFill/>
                    </a:ln>
                  </pic:spPr>
                </pic:pic>
              </a:graphicData>
            </a:graphic>
          </wp:inline>
        </w:drawing>
      </w:r>
      <w:r w:rsidRPr="001D01FD">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где:</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79095" cy="245110"/>
            <wp:effectExtent l="0" t="0" r="1905" b="254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50" cstate="print">
                      <a:extLst>
                        <a:ext uri="{28A0092B-C50C-407E-A947-70E740481C1C}">
                          <a14:useLocalDpi xmlns:a14="http://schemas.microsoft.com/office/drawing/2010/main" val="0"/>
                        </a:ext>
                      </a:extLst>
                    </a:blip>
                    <a:srcRect/>
                    <a:stretch>
                      <a:fillRect/>
                    </a:stretch>
                  </pic:blipFill>
                  <pic:spPr bwMode="auto">
                    <a:xfrm>
                      <a:off x="0" y="0"/>
                      <a:ext cx="379095" cy="245110"/>
                    </a:xfrm>
                    <a:prstGeom prst="rect">
                      <a:avLst/>
                    </a:prstGeom>
                    <a:noFill/>
                    <a:ln>
                      <a:noFill/>
                    </a:ln>
                  </pic:spPr>
                </pic:pic>
              </a:graphicData>
            </a:graphic>
          </wp:inline>
        </w:drawing>
      </w:r>
      <w:r w:rsidRPr="001D01FD">
        <w:rPr>
          <w:rFonts w:ascii="Times New Roman" w:hAnsi="Times New Roman" w:cs="Times New Roman"/>
          <w:sz w:val="28"/>
          <w:szCs w:val="28"/>
        </w:rPr>
        <w:t xml:space="preserve"> - количество обслуживаемых i-х устройств в составе систем автоматического диспетчерского управления;</w:t>
      </w:r>
    </w:p>
    <w:p w:rsidR="00083732" w:rsidRPr="001D01FD"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1D01FD">
        <w:rPr>
          <w:rFonts w:ascii="Times New Roman" w:hAnsi="Times New Roman" w:cs="Times New Roman"/>
          <w:sz w:val="28"/>
          <w:szCs w:val="28"/>
        </w:rPr>
        <w:t xml:space="preserve"> - цена технического обслуживания и регламентно-профилактического ремонта 1 i-го устройства в составе систем автоматического диспетчерского управления в год.</w:t>
      </w:r>
    </w:p>
    <w:p w:rsidR="00083732" w:rsidRPr="001D01FD" w:rsidRDefault="00083732" w:rsidP="00083732">
      <w:pPr>
        <w:pStyle w:val="ConsPlusNormal"/>
        <w:ind w:firstLine="540"/>
        <w:jc w:val="both"/>
        <w:rPr>
          <w:rFonts w:ascii="Times New Roman" w:hAnsi="Times New Roman" w:cs="Times New Roman"/>
          <w:sz w:val="28"/>
          <w:szCs w:val="28"/>
        </w:rPr>
      </w:pPr>
      <w:r w:rsidRPr="001D01FD">
        <w:rPr>
          <w:rFonts w:ascii="Times New Roman" w:hAnsi="Times New Roman" w:cs="Times New Roman"/>
          <w:sz w:val="28"/>
          <w:szCs w:val="28"/>
        </w:rPr>
        <w:t>78. Затраты на техническое обслуживание и регламентно-профилактический ремонт систем видеонаблюдения (</w:t>
      </w:r>
      <w:r>
        <w:rPr>
          <w:rFonts w:ascii="Times New Roman" w:hAnsi="Times New Roman" w:cs="Times New Roman"/>
          <w:noProof/>
          <w:position w:val="-12"/>
          <w:sz w:val="28"/>
          <w:szCs w:val="28"/>
        </w:rPr>
        <w:drawing>
          <wp:inline distT="0" distB="0" distL="0" distR="0">
            <wp:extent cx="256540" cy="222885"/>
            <wp:effectExtent l="0" t="0" r="0" b="5715"/>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52"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1D01FD">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383030" cy="434975"/>
            <wp:effectExtent l="0" t="0" r="7620" b="3175"/>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138303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где:</w:t>
      </w:r>
    </w:p>
    <w:p w:rsidR="00083732" w:rsidRPr="00FE067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54"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FE067E">
        <w:rPr>
          <w:rFonts w:ascii="Times New Roman" w:hAnsi="Times New Roman" w:cs="Times New Roman"/>
          <w:sz w:val="28"/>
          <w:szCs w:val="28"/>
        </w:rPr>
        <w:t xml:space="preserve"> - количество обслуживаемых i-х устройств в составе систем видеонаблюдения;</w:t>
      </w:r>
    </w:p>
    <w:p w:rsidR="00083732" w:rsidRPr="00FE067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55"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FE067E">
        <w:rPr>
          <w:rFonts w:ascii="Times New Roman" w:hAnsi="Times New Roman" w:cs="Times New Roman"/>
          <w:sz w:val="28"/>
          <w:szCs w:val="28"/>
        </w:rPr>
        <w:t xml:space="preserve"> - цена технического обслуживания и регламентно-</w:t>
      </w:r>
      <w:r w:rsidRPr="00FE067E">
        <w:rPr>
          <w:rFonts w:ascii="Times New Roman" w:hAnsi="Times New Roman" w:cs="Times New Roman"/>
          <w:sz w:val="28"/>
          <w:szCs w:val="28"/>
        </w:rPr>
        <w:lastRenderedPageBreak/>
        <w:t>профилактического ремонта 1 i-го устройства в составе систем видеонаблюдения в год.</w:t>
      </w: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79. Затраты на оплату услуг внештатных сотрудников (</w:t>
      </w:r>
      <w:r>
        <w:rPr>
          <w:rFonts w:ascii="Times New Roman" w:hAnsi="Times New Roman" w:cs="Times New Roman"/>
          <w:noProof/>
          <w:position w:val="-12"/>
          <w:sz w:val="28"/>
          <w:szCs w:val="28"/>
        </w:rPr>
        <w:drawing>
          <wp:inline distT="0" distB="0" distL="0" distR="0">
            <wp:extent cx="312420" cy="222885"/>
            <wp:effectExtent l="0" t="0" r="0" b="5715"/>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56"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FE067E">
        <w:rPr>
          <w:rFonts w:ascii="Times New Roman" w:hAnsi="Times New Roman" w:cs="Times New Roman"/>
          <w:sz w:val="28"/>
          <w:szCs w:val="28"/>
        </w:rPr>
        <w:t>) определяются по формуле:</w:t>
      </w:r>
    </w:p>
    <w:p w:rsidR="00083732" w:rsidRPr="00FE067E"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30"/>
          <w:sz w:val="28"/>
          <w:szCs w:val="28"/>
        </w:rPr>
        <w:drawing>
          <wp:inline distT="0" distB="0" distL="0" distR="0">
            <wp:extent cx="2486660" cy="445770"/>
            <wp:effectExtent l="0" t="0" r="889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57" cstate="print">
                      <a:extLst>
                        <a:ext uri="{28A0092B-C50C-407E-A947-70E740481C1C}">
                          <a14:useLocalDpi xmlns:a14="http://schemas.microsoft.com/office/drawing/2010/main" val="0"/>
                        </a:ext>
                      </a:extLst>
                    </a:blip>
                    <a:srcRect/>
                    <a:stretch>
                      <a:fillRect/>
                    </a:stretch>
                  </pic:blipFill>
                  <pic:spPr bwMode="auto">
                    <a:xfrm>
                      <a:off x="0" y="0"/>
                      <a:ext cx="2486660" cy="445770"/>
                    </a:xfrm>
                    <a:prstGeom prst="rect">
                      <a:avLst/>
                    </a:prstGeom>
                    <a:noFill/>
                    <a:ln>
                      <a:noFill/>
                    </a:ln>
                  </pic:spPr>
                </pic:pic>
              </a:graphicData>
            </a:graphic>
          </wp:inline>
        </w:drawing>
      </w:r>
      <w:r w:rsidRPr="00FE067E">
        <w:rPr>
          <w:rFonts w:ascii="Times New Roman" w:hAnsi="Times New Roman" w:cs="Times New Roman"/>
          <w:sz w:val="28"/>
          <w:szCs w:val="28"/>
        </w:rPr>
        <w:t>,</w:t>
      </w:r>
    </w:p>
    <w:p w:rsidR="00083732" w:rsidRPr="00FE067E" w:rsidRDefault="00083732" w:rsidP="00083732">
      <w:pPr>
        <w:pStyle w:val="ConsPlusNormal"/>
        <w:jc w:val="both"/>
        <w:rPr>
          <w:rFonts w:ascii="Times New Roman" w:hAnsi="Times New Roman" w:cs="Times New Roman"/>
          <w:sz w:val="28"/>
          <w:szCs w:val="28"/>
        </w:rPr>
      </w:pP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где:</w:t>
      </w:r>
    </w:p>
    <w:p w:rsidR="00083732" w:rsidRPr="00FE067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434975" cy="245110"/>
            <wp:effectExtent l="0" t="0" r="3175" b="254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58" cstate="print">
                      <a:extLst>
                        <a:ext uri="{28A0092B-C50C-407E-A947-70E740481C1C}">
                          <a14:useLocalDpi xmlns:a14="http://schemas.microsoft.com/office/drawing/2010/main" val="0"/>
                        </a:ext>
                      </a:extLst>
                    </a:blip>
                    <a:srcRect/>
                    <a:stretch>
                      <a:fillRect/>
                    </a:stretch>
                  </pic:blipFill>
                  <pic:spPr bwMode="auto">
                    <a:xfrm>
                      <a:off x="0" y="0"/>
                      <a:ext cx="434975" cy="245110"/>
                    </a:xfrm>
                    <a:prstGeom prst="rect">
                      <a:avLst/>
                    </a:prstGeom>
                    <a:noFill/>
                    <a:ln>
                      <a:noFill/>
                    </a:ln>
                  </pic:spPr>
                </pic:pic>
              </a:graphicData>
            </a:graphic>
          </wp:inline>
        </w:drawing>
      </w:r>
      <w:r w:rsidRPr="00FE067E">
        <w:rPr>
          <w:rFonts w:ascii="Times New Roman" w:hAnsi="Times New Roman" w:cs="Times New Roman"/>
          <w:sz w:val="28"/>
          <w:szCs w:val="28"/>
        </w:rPr>
        <w:t xml:space="preserve"> - планируемое количество месяцев работы внештатного сотрудника в g-й должности;</w:t>
      </w:r>
    </w:p>
    <w:p w:rsidR="00083732" w:rsidRPr="00FE067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79095" cy="245110"/>
            <wp:effectExtent l="0" t="0" r="1905" b="254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59" cstate="print">
                      <a:extLst>
                        <a:ext uri="{28A0092B-C50C-407E-A947-70E740481C1C}">
                          <a14:useLocalDpi xmlns:a14="http://schemas.microsoft.com/office/drawing/2010/main" val="0"/>
                        </a:ext>
                      </a:extLst>
                    </a:blip>
                    <a:srcRect/>
                    <a:stretch>
                      <a:fillRect/>
                    </a:stretch>
                  </pic:blipFill>
                  <pic:spPr bwMode="auto">
                    <a:xfrm>
                      <a:off x="0" y="0"/>
                      <a:ext cx="379095" cy="245110"/>
                    </a:xfrm>
                    <a:prstGeom prst="rect">
                      <a:avLst/>
                    </a:prstGeom>
                    <a:noFill/>
                    <a:ln>
                      <a:noFill/>
                    </a:ln>
                  </pic:spPr>
                </pic:pic>
              </a:graphicData>
            </a:graphic>
          </wp:inline>
        </w:drawing>
      </w:r>
      <w:r w:rsidRPr="00FE067E">
        <w:rPr>
          <w:rFonts w:ascii="Times New Roman" w:hAnsi="Times New Roman" w:cs="Times New Roman"/>
          <w:sz w:val="28"/>
          <w:szCs w:val="28"/>
        </w:rPr>
        <w:t xml:space="preserve"> - стоимость 1 месяца работы внештатного сотрудника в g-й должности;</w:t>
      </w:r>
    </w:p>
    <w:p w:rsidR="00083732" w:rsidRPr="00FE067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60"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FE067E">
        <w:rPr>
          <w:rFonts w:ascii="Times New Roman" w:hAnsi="Times New Roman" w:cs="Times New Roman"/>
          <w:sz w:val="28"/>
          <w:szCs w:val="28"/>
        </w:rPr>
        <w:t xml:space="preserve"> - процентная ставка страховых взносов в государственные внебюджетные фонды.</w:t>
      </w: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083732" w:rsidRPr="00D83131" w:rsidRDefault="00083732" w:rsidP="00083732">
      <w:pPr>
        <w:pStyle w:val="ConsPlusNormal"/>
        <w:ind w:firstLine="540"/>
        <w:jc w:val="both"/>
        <w:rPr>
          <w:rFonts w:ascii="Times New Roman" w:hAnsi="Times New Roman" w:cs="Times New Roman"/>
          <w:color w:val="FF0000"/>
          <w:sz w:val="28"/>
          <w:szCs w:val="28"/>
        </w:rPr>
      </w:pPr>
    </w:p>
    <w:p w:rsidR="00083732" w:rsidRPr="00FE067E" w:rsidRDefault="00083732" w:rsidP="00083732">
      <w:pPr>
        <w:pStyle w:val="ConsPlusNormal"/>
        <w:jc w:val="center"/>
        <w:outlineLvl w:val="3"/>
        <w:rPr>
          <w:rFonts w:ascii="Times New Roman" w:hAnsi="Times New Roman" w:cs="Times New Roman"/>
          <w:sz w:val="28"/>
          <w:szCs w:val="28"/>
        </w:rPr>
      </w:pPr>
      <w:bookmarkStart w:id="15" w:name="Par732"/>
      <w:bookmarkEnd w:id="15"/>
      <w:r w:rsidRPr="00FE067E">
        <w:rPr>
          <w:rFonts w:ascii="Times New Roman" w:hAnsi="Times New Roman" w:cs="Times New Roman"/>
          <w:sz w:val="28"/>
          <w:szCs w:val="28"/>
        </w:rPr>
        <w:t>Затраты на приобретение прочих работ и услуг,</w:t>
      </w:r>
    </w:p>
    <w:p w:rsidR="00083732" w:rsidRPr="00FE067E" w:rsidRDefault="00083732" w:rsidP="00083732">
      <w:pPr>
        <w:pStyle w:val="ConsPlusNormal"/>
        <w:jc w:val="center"/>
        <w:rPr>
          <w:rFonts w:ascii="Times New Roman" w:hAnsi="Times New Roman" w:cs="Times New Roman"/>
          <w:sz w:val="28"/>
          <w:szCs w:val="28"/>
        </w:rPr>
      </w:pPr>
      <w:r w:rsidRPr="00FE067E">
        <w:rPr>
          <w:rFonts w:ascii="Times New Roman" w:hAnsi="Times New Roman" w:cs="Times New Roman"/>
          <w:sz w:val="28"/>
          <w:szCs w:val="28"/>
        </w:rPr>
        <w:t>не относящиеся к затратам на услуги связи, транспортные</w:t>
      </w:r>
    </w:p>
    <w:p w:rsidR="00083732" w:rsidRPr="00FE067E" w:rsidRDefault="00083732" w:rsidP="00083732">
      <w:pPr>
        <w:pStyle w:val="ConsPlusNormal"/>
        <w:jc w:val="center"/>
        <w:rPr>
          <w:rFonts w:ascii="Times New Roman" w:hAnsi="Times New Roman" w:cs="Times New Roman"/>
          <w:sz w:val="28"/>
          <w:szCs w:val="28"/>
        </w:rPr>
      </w:pPr>
      <w:r w:rsidRPr="00FE067E">
        <w:rPr>
          <w:rFonts w:ascii="Times New Roman" w:hAnsi="Times New Roman" w:cs="Times New Roman"/>
          <w:sz w:val="28"/>
          <w:szCs w:val="28"/>
        </w:rPr>
        <w:t>услуги, оплату расходов по договорам об оказании услуг,</w:t>
      </w:r>
    </w:p>
    <w:p w:rsidR="00083732" w:rsidRPr="00FE067E" w:rsidRDefault="00083732" w:rsidP="00083732">
      <w:pPr>
        <w:pStyle w:val="ConsPlusNormal"/>
        <w:jc w:val="center"/>
        <w:rPr>
          <w:rFonts w:ascii="Times New Roman" w:hAnsi="Times New Roman" w:cs="Times New Roman"/>
          <w:sz w:val="28"/>
          <w:szCs w:val="28"/>
        </w:rPr>
      </w:pPr>
      <w:r w:rsidRPr="00FE067E">
        <w:rPr>
          <w:rFonts w:ascii="Times New Roman" w:hAnsi="Times New Roman" w:cs="Times New Roman"/>
          <w:sz w:val="28"/>
          <w:szCs w:val="28"/>
        </w:rPr>
        <w:t>связанных с проездом и наймом жилого помещения</w:t>
      </w:r>
    </w:p>
    <w:p w:rsidR="00083732" w:rsidRPr="00FE067E" w:rsidRDefault="00083732" w:rsidP="00083732">
      <w:pPr>
        <w:pStyle w:val="ConsPlusNormal"/>
        <w:jc w:val="center"/>
        <w:rPr>
          <w:rFonts w:ascii="Times New Roman" w:hAnsi="Times New Roman" w:cs="Times New Roman"/>
          <w:sz w:val="28"/>
          <w:szCs w:val="28"/>
        </w:rPr>
      </w:pPr>
      <w:r w:rsidRPr="00FE067E">
        <w:rPr>
          <w:rFonts w:ascii="Times New Roman" w:hAnsi="Times New Roman" w:cs="Times New Roman"/>
          <w:sz w:val="28"/>
          <w:szCs w:val="28"/>
        </w:rPr>
        <w:t>в связи с командированием работников, заключаемым</w:t>
      </w:r>
    </w:p>
    <w:p w:rsidR="00083732" w:rsidRPr="00FE067E" w:rsidRDefault="00083732" w:rsidP="00083732">
      <w:pPr>
        <w:pStyle w:val="ConsPlusNormal"/>
        <w:jc w:val="center"/>
        <w:rPr>
          <w:rFonts w:ascii="Times New Roman" w:hAnsi="Times New Roman" w:cs="Times New Roman"/>
          <w:sz w:val="28"/>
          <w:szCs w:val="28"/>
        </w:rPr>
      </w:pPr>
      <w:r w:rsidRPr="00FE067E">
        <w:rPr>
          <w:rFonts w:ascii="Times New Roman" w:hAnsi="Times New Roman" w:cs="Times New Roman"/>
          <w:sz w:val="28"/>
          <w:szCs w:val="28"/>
        </w:rPr>
        <w:t>со сторонними организациями, а также к затратам</w:t>
      </w:r>
    </w:p>
    <w:p w:rsidR="00083732" w:rsidRPr="00FE067E" w:rsidRDefault="00083732" w:rsidP="00083732">
      <w:pPr>
        <w:pStyle w:val="ConsPlusNormal"/>
        <w:jc w:val="center"/>
        <w:rPr>
          <w:rFonts w:ascii="Times New Roman" w:hAnsi="Times New Roman" w:cs="Times New Roman"/>
          <w:sz w:val="28"/>
          <w:szCs w:val="28"/>
        </w:rPr>
      </w:pPr>
      <w:r w:rsidRPr="00FE067E">
        <w:rPr>
          <w:rFonts w:ascii="Times New Roman" w:hAnsi="Times New Roman" w:cs="Times New Roman"/>
          <w:sz w:val="28"/>
          <w:szCs w:val="28"/>
        </w:rPr>
        <w:t>на коммунальные услуги, аренду помещений и оборудования,</w:t>
      </w:r>
    </w:p>
    <w:p w:rsidR="00083732" w:rsidRPr="00FE067E" w:rsidRDefault="00083732" w:rsidP="00083732">
      <w:pPr>
        <w:pStyle w:val="ConsPlusNormal"/>
        <w:jc w:val="center"/>
        <w:rPr>
          <w:rFonts w:ascii="Times New Roman" w:hAnsi="Times New Roman" w:cs="Times New Roman"/>
          <w:sz w:val="28"/>
          <w:szCs w:val="28"/>
        </w:rPr>
      </w:pPr>
      <w:r w:rsidRPr="00FE067E">
        <w:rPr>
          <w:rFonts w:ascii="Times New Roman" w:hAnsi="Times New Roman" w:cs="Times New Roman"/>
          <w:sz w:val="28"/>
          <w:szCs w:val="28"/>
        </w:rPr>
        <w:t>содержание имущества в рамках прочих затрат и затратам</w:t>
      </w:r>
    </w:p>
    <w:p w:rsidR="00083732" w:rsidRPr="00FE067E" w:rsidRDefault="00083732" w:rsidP="00083732">
      <w:pPr>
        <w:pStyle w:val="ConsPlusNormal"/>
        <w:jc w:val="center"/>
        <w:rPr>
          <w:rFonts w:ascii="Times New Roman" w:hAnsi="Times New Roman" w:cs="Times New Roman"/>
          <w:sz w:val="28"/>
          <w:szCs w:val="28"/>
        </w:rPr>
      </w:pPr>
      <w:r w:rsidRPr="00FE067E">
        <w:rPr>
          <w:rFonts w:ascii="Times New Roman" w:hAnsi="Times New Roman" w:cs="Times New Roman"/>
          <w:sz w:val="28"/>
          <w:szCs w:val="28"/>
        </w:rPr>
        <w:t>на приобретение прочих работ и услуг в рамках затрат</w:t>
      </w:r>
    </w:p>
    <w:p w:rsidR="00083732" w:rsidRPr="00FE067E" w:rsidRDefault="00083732" w:rsidP="00083732">
      <w:pPr>
        <w:pStyle w:val="ConsPlusNormal"/>
        <w:jc w:val="center"/>
        <w:rPr>
          <w:rFonts w:ascii="Times New Roman" w:hAnsi="Times New Roman" w:cs="Times New Roman"/>
          <w:sz w:val="28"/>
          <w:szCs w:val="28"/>
        </w:rPr>
      </w:pPr>
      <w:r w:rsidRPr="00FE067E">
        <w:rPr>
          <w:rFonts w:ascii="Times New Roman" w:hAnsi="Times New Roman" w:cs="Times New Roman"/>
          <w:sz w:val="28"/>
          <w:szCs w:val="28"/>
        </w:rPr>
        <w:t>на информационно-коммуникационные технологии</w:t>
      </w:r>
    </w:p>
    <w:p w:rsidR="00083732" w:rsidRPr="00D83131" w:rsidRDefault="00083732" w:rsidP="00083732">
      <w:pPr>
        <w:pStyle w:val="ConsPlusNormal"/>
        <w:jc w:val="center"/>
        <w:rPr>
          <w:rFonts w:ascii="Times New Roman" w:hAnsi="Times New Roman" w:cs="Times New Roman"/>
          <w:color w:val="FF0000"/>
          <w:sz w:val="28"/>
          <w:szCs w:val="28"/>
        </w:rPr>
      </w:pP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80. Затраты на оплату типографских работ и услуг, включая приобретение периодических печатных изданий (</w:t>
      </w:r>
      <w:r>
        <w:rPr>
          <w:rFonts w:ascii="Times New Roman" w:hAnsi="Times New Roman" w:cs="Times New Roman"/>
          <w:noProof/>
          <w:position w:val="-12"/>
          <w:sz w:val="28"/>
          <w:szCs w:val="28"/>
        </w:rPr>
        <w:drawing>
          <wp:inline distT="0" distB="0" distL="0" distR="0">
            <wp:extent cx="178435" cy="222885"/>
            <wp:effectExtent l="0" t="0" r="0" b="5715"/>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61" cstate="print">
                      <a:extLst>
                        <a:ext uri="{28A0092B-C50C-407E-A947-70E740481C1C}">
                          <a14:useLocalDpi xmlns:a14="http://schemas.microsoft.com/office/drawing/2010/main" val="0"/>
                        </a:ext>
                      </a:extLst>
                    </a:blip>
                    <a:srcRect/>
                    <a:stretch>
                      <a:fillRect/>
                    </a:stretch>
                  </pic:blipFill>
                  <pic:spPr bwMode="auto">
                    <a:xfrm>
                      <a:off x="0" y="0"/>
                      <a:ext cx="178435" cy="222885"/>
                    </a:xfrm>
                    <a:prstGeom prst="rect">
                      <a:avLst/>
                    </a:prstGeom>
                    <a:noFill/>
                    <a:ln>
                      <a:noFill/>
                    </a:ln>
                  </pic:spPr>
                </pic:pic>
              </a:graphicData>
            </a:graphic>
          </wp:inline>
        </w:drawing>
      </w:r>
      <w:r w:rsidRPr="00FE067E">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836295" cy="245110"/>
            <wp:effectExtent l="0" t="0" r="1905" b="254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836295" cy="245110"/>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где:</w:t>
      </w:r>
    </w:p>
    <w:p w:rsidR="00083732" w:rsidRPr="00FE067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9865" cy="222885"/>
            <wp:effectExtent l="0" t="0" r="635" b="5715"/>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63"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FE067E">
        <w:rPr>
          <w:rFonts w:ascii="Times New Roman" w:hAnsi="Times New Roman" w:cs="Times New Roman"/>
          <w:sz w:val="28"/>
          <w:szCs w:val="28"/>
        </w:rPr>
        <w:t xml:space="preserve"> - затраты на приобретение спецжурналов;</w:t>
      </w:r>
    </w:p>
    <w:p w:rsidR="00083732" w:rsidRPr="00FE067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22885" cy="245110"/>
            <wp:effectExtent l="0" t="0" r="5715" b="254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64" cstate="print">
                      <a:extLst>
                        <a:ext uri="{28A0092B-C50C-407E-A947-70E740481C1C}">
                          <a14:useLocalDpi xmlns:a14="http://schemas.microsoft.com/office/drawing/2010/main" val="0"/>
                        </a:ext>
                      </a:extLst>
                    </a:blip>
                    <a:srcRect/>
                    <a:stretch>
                      <a:fillRect/>
                    </a:stretch>
                  </pic:blipFill>
                  <pic:spPr bwMode="auto">
                    <a:xfrm>
                      <a:off x="0" y="0"/>
                      <a:ext cx="222885" cy="245110"/>
                    </a:xfrm>
                    <a:prstGeom prst="rect">
                      <a:avLst/>
                    </a:prstGeom>
                    <a:noFill/>
                    <a:ln>
                      <a:noFill/>
                    </a:ln>
                  </pic:spPr>
                </pic:pic>
              </a:graphicData>
            </a:graphic>
          </wp:inline>
        </w:drawing>
      </w:r>
      <w:r w:rsidRPr="00FE067E">
        <w:rPr>
          <w:rFonts w:ascii="Times New Roman" w:hAnsi="Times New Roman" w:cs="Times New Roman"/>
          <w:sz w:val="28"/>
          <w:szCs w:val="28"/>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81. Затраты на приобретение спецжурналов (</w:t>
      </w:r>
      <w:r>
        <w:rPr>
          <w:rFonts w:ascii="Times New Roman" w:hAnsi="Times New Roman" w:cs="Times New Roman"/>
          <w:noProof/>
          <w:position w:val="-12"/>
          <w:sz w:val="28"/>
          <w:szCs w:val="28"/>
        </w:rPr>
        <w:drawing>
          <wp:inline distT="0" distB="0" distL="0" distR="0">
            <wp:extent cx="189865" cy="222885"/>
            <wp:effectExtent l="0" t="0" r="635" b="5715"/>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63"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FE067E">
        <w:rPr>
          <w:rFonts w:ascii="Times New Roman" w:hAnsi="Times New Roman" w:cs="Times New Roman"/>
          <w:sz w:val="28"/>
          <w:szCs w:val="28"/>
        </w:rPr>
        <w:t>) определяются по формуле:</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685DC5"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170940" cy="434975"/>
            <wp:effectExtent l="0" t="0" r="0" b="3175"/>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65" cstate="print">
                      <a:extLst>
                        <a:ext uri="{28A0092B-C50C-407E-A947-70E740481C1C}">
                          <a14:useLocalDpi xmlns:a14="http://schemas.microsoft.com/office/drawing/2010/main" val="0"/>
                        </a:ext>
                      </a:extLst>
                    </a:blip>
                    <a:srcRect/>
                    <a:stretch>
                      <a:fillRect/>
                    </a:stretch>
                  </pic:blipFill>
                  <pic:spPr bwMode="auto">
                    <a:xfrm>
                      <a:off x="0" y="0"/>
                      <a:ext cx="1170940" cy="434975"/>
                    </a:xfrm>
                    <a:prstGeom prst="rect">
                      <a:avLst/>
                    </a:prstGeom>
                    <a:noFill/>
                    <a:ln>
                      <a:noFill/>
                    </a:ln>
                  </pic:spPr>
                </pic:pic>
              </a:graphicData>
            </a:graphic>
          </wp:inline>
        </w:drawing>
      </w:r>
      <w:r w:rsidRPr="00685DC5">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где:</w:t>
      </w:r>
    </w:p>
    <w:p w:rsidR="00083732" w:rsidRPr="00FE067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66"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FE067E">
        <w:rPr>
          <w:rFonts w:ascii="Times New Roman" w:hAnsi="Times New Roman" w:cs="Times New Roman"/>
          <w:sz w:val="28"/>
          <w:szCs w:val="28"/>
        </w:rPr>
        <w:t xml:space="preserve"> - количество приобретаемых i-х спецжурналов;</w:t>
      </w:r>
    </w:p>
    <w:p w:rsidR="00083732" w:rsidRPr="00FE067E"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367"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FE067E">
        <w:rPr>
          <w:rFonts w:ascii="Times New Roman" w:hAnsi="Times New Roman" w:cs="Times New Roman"/>
          <w:sz w:val="28"/>
          <w:szCs w:val="28"/>
        </w:rPr>
        <w:t xml:space="preserve"> - цена 1 i-го спецжурнала.</w:t>
      </w:r>
    </w:p>
    <w:p w:rsidR="00083732" w:rsidRPr="00FE067E" w:rsidRDefault="00083732" w:rsidP="00083732">
      <w:pPr>
        <w:pStyle w:val="ConsPlusNormal"/>
        <w:ind w:firstLine="540"/>
        <w:jc w:val="both"/>
        <w:rPr>
          <w:rFonts w:ascii="Times New Roman" w:hAnsi="Times New Roman" w:cs="Times New Roman"/>
          <w:sz w:val="28"/>
          <w:szCs w:val="28"/>
        </w:rPr>
      </w:pPr>
      <w:r w:rsidRPr="00FE067E">
        <w:rPr>
          <w:rFonts w:ascii="Times New Roman" w:hAnsi="Times New Roman" w:cs="Times New Roman"/>
          <w:sz w:val="28"/>
          <w:szCs w:val="28"/>
        </w:rPr>
        <w:t>82.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 (</w:t>
      </w:r>
      <w:r>
        <w:rPr>
          <w:rFonts w:ascii="Times New Roman" w:hAnsi="Times New Roman" w:cs="Times New Roman"/>
          <w:noProof/>
          <w:position w:val="-14"/>
          <w:sz w:val="28"/>
          <w:szCs w:val="28"/>
        </w:rPr>
        <w:drawing>
          <wp:inline distT="0" distB="0" distL="0" distR="0">
            <wp:extent cx="222885" cy="245110"/>
            <wp:effectExtent l="0" t="0" r="5715" b="254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222885" cy="245110"/>
                    </a:xfrm>
                    <a:prstGeom prst="rect">
                      <a:avLst/>
                    </a:prstGeom>
                    <a:noFill/>
                    <a:ln>
                      <a:noFill/>
                    </a:ln>
                  </pic:spPr>
                </pic:pic>
              </a:graphicData>
            </a:graphic>
          </wp:inline>
        </w:drawing>
      </w:r>
      <w:r w:rsidRPr="00FE067E">
        <w:rPr>
          <w:rFonts w:ascii="Times New Roman" w:hAnsi="Times New Roman" w:cs="Times New Roman"/>
          <w:sz w:val="28"/>
          <w:szCs w:val="28"/>
        </w:rPr>
        <w:t>), определяются по фактическим затратам в отчетном финансовом году.</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83. Затраты на оплату услуг внештатных сотрудников (</w:t>
      </w:r>
      <w:r>
        <w:rPr>
          <w:rFonts w:ascii="Times New Roman" w:hAnsi="Times New Roman" w:cs="Times New Roman"/>
          <w:noProof/>
          <w:position w:val="-12"/>
          <w:sz w:val="28"/>
          <w:szCs w:val="28"/>
        </w:rPr>
        <w:drawing>
          <wp:inline distT="0" distB="0" distL="0" distR="0">
            <wp:extent cx="312420" cy="222885"/>
            <wp:effectExtent l="0" t="0" r="0" b="5715"/>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69"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30"/>
          <w:sz w:val="28"/>
          <w:szCs w:val="28"/>
        </w:rPr>
        <w:drawing>
          <wp:inline distT="0" distB="0" distL="0" distR="0">
            <wp:extent cx="2464435" cy="44577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2464435" cy="445770"/>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423545" cy="245110"/>
            <wp:effectExtent l="0" t="0" r="0" b="254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71" cstate="print">
                      <a:extLst>
                        <a:ext uri="{28A0092B-C50C-407E-A947-70E740481C1C}">
                          <a14:useLocalDpi xmlns:a14="http://schemas.microsoft.com/office/drawing/2010/main" val="0"/>
                        </a:ext>
                      </a:extLst>
                    </a:blip>
                    <a:srcRect/>
                    <a:stretch>
                      <a:fillRect/>
                    </a:stretch>
                  </pic:blipFill>
                  <pic:spPr bwMode="auto">
                    <a:xfrm>
                      <a:off x="0" y="0"/>
                      <a:ext cx="423545" cy="245110"/>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количество месяцев работы внештатного сотрудника в j-й должности;</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68300" cy="245110"/>
            <wp:effectExtent l="0" t="0" r="0" b="254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72" cstate="print">
                      <a:extLst>
                        <a:ext uri="{28A0092B-C50C-407E-A947-70E740481C1C}">
                          <a14:useLocalDpi xmlns:a14="http://schemas.microsoft.com/office/drawing/2010/main" val="0"/>
                        </a:ext>
                      </a:extLst>
                    </a:blip>
                    <a:srcRect/>
                    <a:stretch>
                      <a:fillRect/>
                    </a:stretch>
                  </pic:blipFill>
                  <pic:spPr bwMode="auto">
                    <a:xfrm>
                      <a:off x="0" y="0"/>
                      <a:ext cx="368300" cy="245110"/>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1 месяца работы внештатного сотрудника в j-й должности;</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73"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284AAA">
        <w:rPr>
          <w:rFonts w:ascii="Times New Roman" w:hAnsi="Times New Roman" w:cs="Times New Roman"/>
          <w:sz w:val="28"/>
          <w:szCs w:val="28"/>
        </w:rPr>
        <w:t xml:space="preserve"> - процентная ставка страховых взносов в государственные внебюджетные фонды.</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84. Затраты на проведение предрейсового и послерейсового осмотра водителей транспортных средств (</w:t>
      </w:r>
      <w:r>
        <w:rPr>
          <w:rFonts w:ascii="Times New Roman" w:hAnsi="Times New Roman" w:cs="Times New Roman"/>
          <w:noProof/>
          <w:position w:val="-12"/>
          <w:sz w:val="28"/>
          <w:szCs w:val="28"/>
        </w:rPr>
        <w:drawing>
          <wp:inline distT="0" distB="0" distL="0" distR="0">
            <wp:extent cx="267335" cy="222885"/>
            <wp:effectExtent l="0" t="0" r="0" b="5715"/>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74"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672590" cy="434975"/>
            <wp:effectExtent l="0" t="0" r="3810" b="3175"/>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75" cstate="print">
                      <a:extLst>
                        <a:ext uri="{28A0092B-C50C-407E-A947-70E740481C1C}">
                          <a14:useLocalDpi xmlns:a14="http://schemas.microsoft.com/office/drawing/2010/main" val="0"/>
                        </a:ext>
                      </a:extLst>
                    </a:blip>
                    <a:srcRect/>
                    <a:stretch>
                      <a:fillRect/>
                    </a:stretch>
                  </pic:blipFill>
                  <pic:spPr bwMode="auto">
                    <a:xfrm>
                      <a:off x="0" y="0"/>
                      <a:ext cx="1672590"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76"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количество водителей;</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77"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проведения 1 предрейсового и послерейсового осмотра;</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78"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количество рабочих дней в году;</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85. Затраты на аттестацию специальных помещений (</w:t>
      </w:r>
      <w:r>
        <w:rPr>
          <w:rFonts w:ascii="Times New Roman" w:hAnsi="Times New Roman" w:cs="Times New Roman"/>
          <w:noProof/>
          <w:position w:val="-12"/>
          <w:sz w:val="28"/>
          <w:szCs w:val="28"/>
        </w:rPr>
        <w:drawing>
          <wp:inline distT="0" distB="0" distL="0" distR="0">
            <wp:extent cx="245110" cy="222885"/>
            <wp:effectExtent l="0" t="0" r="2540" b="571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79"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lastRenderedPageBreak/>
        <w:drawing>
          <wp:inline distT="0" distB="0" distL="0" distR="0">
            <wp:extent cx="1371600" cy="434975"/>
            <wp:effectExtent l="0" t="0" r="0" b="317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80" cstate="print">
                      <a:extLst>
                        <a:ext uri="{28A0092B-C50C-407E-A947-70E740481C1C}">
                          <a14:useLocalDpi xmlns:a14="http://schemas.microsoft.com/office/drawing/2010/main" val="0"/>
                        </a:ext>
                      </a:extLst>
                    </a:blip>
                    <a:srcRect/>
                    <a:stretch>
                      <a:fillRect/>
                    </a:stretch>
                  </pic:blipFill>
                  <pic:spPr bwMode="auto">
                    <a:xfrm>
                      <a:off x="0" y="0"/>
                      <a:ext cx="1371600"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81"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количество i-х специальных помещений, подлежащих аттестации;</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82"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проведения аттестации 1 i-го специального помещения.</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86. Затраты на проведение диспансеризации работников (</w:t>
      </w:r>
      <w:r>
        <w:rPr>
          <w:rFonts w:ascii="Times New Roman" w:hAnsi="Times New Roman" w:cs="Times New Roman"/>
          <w:noProof/>
          <w:position w:val="-12"/>
          <w:sz w:val="28"/>
          <w:szCs w:val="28"/>
        </w:rPr>
        <w:drawing>
          <wp:inline distT="0" distB="0" distL="0" distR="0">
            <wp:extent cx="312420" cy="222885"/>
            <wp:effectExtent l="0" t="0" r="0" b="571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83"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ind w:firstLine="540"/>
        <w:jc w:val="both"/>
        <w:rPr>
          <w:rFonts w:ascii="Times New Roman" w:hAnsi="Times New Roman" w:cs="Times New Roman"/>
          <w:sz w:val="28"/>
          <w:szCs w:val="28"/>
        </w:rPr>
      </w:pPr>
    </w:p>
    <w:p w:rsidR="00083732" w:rsidRPr="00284AAA" w:rsidRDefault="00083732" w:rsidP="00083732">
      <w:pPr>
        <w:pStyle w:val="ConsPlusNormal"/>
        <w:ind w:firstLine="540"/>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383030" cy="256540"/>
            <wp:effectExtent l="0" t="0" r="762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384" cstate="print">
                      <a:extLst>
                        <a:ext uri="{28A0092B-C50C-407E-A947-70E740481C1C}">
                          <a14:useLocalDpi xmlns:a14="http://schemas.microsoft.com/office/drawing/2010/main" val="0"/>
                        </a:ext>
                      </a:extLst>
                    </a:blip>
                    <a:srcRect/>
                    <a:stretch>
                      <a:fillRect/>
                    </a:stretch>
                  </pic:blipFill>
                  <pic:spPr bwMode="auto">
                    <a:xfrm>
                      <a:off x="0" y="0"/>
                      <a:ext cx="1383030" cy="256540"/>
                    </a:xfrm>
                    <a:prstGeom prst="rect">
                      <a:avLst/>
                    </a:prstGeom>
                    <a:noFill/>
                    <a:ln>
                      <a:noFill/>
                    </a:ln>
                  </pic:spPr>
                </pic:pic>
              </a:graphicData>
            </a:graphic>
          </wp:inline>
        </w:drawing>
      </w:r>
    </w:p>
    <w:p w:rsidR="00083732" w:rsidRPr="00284AAA" w:rsidRDefault="00083732" w:rsidP="00083732">
      <w:pPr>
        <w:pStyle w:val="ConsPlusNormal"/>
        <w:jc w:val="center"/>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385"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численность работников, подлежащих диспансеризации;</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386"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проведения диспансеризации в расчете на 1 работника.</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87. Затраты на оплату работ по монтажу (установке), дооборудованию и наладке оборудования (</w:t>
      </w:r>
      <w:r>
        <w:rPr>
          <w:rFonts w:ascii="Times New Roman" w:hAnsi="Times New Roman" w:cs="Times New Roman"/>
          <w:noProof/>
          <w:position w:val="-12"/>
          <w:sz w:val="28"/>
          <w:szCs w:val="28"/>
        </w:rPr>
        <w:drawing>
          <wp:inline distT="0" distB="0" distL="0" distR="0">
            <wp:extent cx="290195" cy="222885"/>
            <wp:effectExtent l="0" t="0" r="0" b="571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387"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p>
    <w:p w:rsidR="00083732" w:rsidRPr="006E7352" w:rsidRDefault="00C05E23" w:rsidP="00083732">
      <w:pPr>
        <w:pStyle w:val="ConsPlusNormal"/>
        <w:jc w:val="both"/>
        <w:rPr>
          <w:rFonts w:ascii="Times New Roman" w:hAnsi="Times New Roman" w:cs="Times New Roman"/>
          <w:b/>
          <w:sz w:val="28"/>
          <w:szCs w:val="28"/>
        </w:rPr>
      </w:pPr>
      <m:oMathPara>
        <m:oMath>
          <m:sSub>
            <m:sSubPr>
              <m:ctrlPr>
                <w:rPr>
                  <w:rFonts w:ascii="Cambria Math" w:hAnsi="Cambria Math" w:cs="Times New Roman"/>
                  <w:b/>
                  <w:sz w:val="28"/>
                  <w:szCs w:val="28"/>
                </w:rPr>
              </m:ctrlPr>
            </m:sSubPr>
            <m:e>
              <m:r>
                <m:rPr>
                  <m:sty m:val="b"/>
                </m:rPr>
                <w:rPr>
                  <w:rFonts w:ascii="Cambria Math" w:hAnsi="Cambria Math" w:cs="Times New Roman"/>
                  <w:sz w:val="28"/>
                  <w:szCs w:val="28"/>
                </w:rPr>
                <m:t>З</m:t>
              </m:r>
            </m:e>
            <m:sub>
              <m:r>
                <m:rPr>
                  <m:sty m:val="b"/>
                </m:rPr>
                <w:rPr>
                  <w:rFonts w:ascii="Cambria Math" w:hAnsi="Cambria Math" w:cs="Times New Roman"/>
                  <w:sz w:val="28"/>
                  <w:szCs w:val="28"/>
                </w:rPr>
                <m:t>мдн</m:t>
              </m:r>
            </m:sub>
          </m:sSub>
          <m:r>
            <m:rPr>
              <m:sty m:val="b"/>
            </m:rPr>
            <w:rPr>
              <w:rFonts w:ascii="Cambria Math" w:hAnsi="Cambria Math" w:cs="Times New Roman"/>
              <w:sz w:val="28"/>
              <w:szCs w:val="28"/>
            </w:rPr>
            <m:t>=</m:t>
          </m:r>
          <m:nary>
            <m:naryPr>
              <m:chr m:val="∑"/>
              <m:limLoc m:val="undOvr"/>
              <m:ctrlPr>
                <w:rPr>
                  <w:rFonts w:ascii="Cambria Math" w:hAnsi="Cambria Math" w:cs="Times New Roman"/>
                  <w:b/>
                  <w:sz w:val="28"/>
                  <w:szCs w:val="28"/>
                </w:rPr>
              </m:ctrlPr>
            </m:naryPr>
            <m:sub>
              <m:r>
                <m:rPr>
                  <m:sty m:val="p"/>
                </m:rPr>
                <w:rPr>
                  <w:rFonts w:ascii="Cambria Math" w:hAnsi="Cambria Math" w:cs="Times New Roman"/>
                  <w:sz w:val="28"/>
                  <w:szCs w:val="28"/>
                  <w:lang w:val="en-US"/>
                </w:rPr>
                <m:t>g</m:t>
              </m:r>
              <m:r>
                <m:rPr>
                  <m:sty m:val="b"/>
                </m:rPr>
                <w:rPr>
                  <w:rFonts w:ascii="Cambria Math" w:hAnsi="Cambria Math" w:cs="Times New Roman"/>
                  <w:sz w:val="28"/>
                  <w:szCs w:val="28"/>
                </w:rPr>
                <m:t>=1</m:t>
              </m:r>
            </m:sub>
            <m:sup>
              <m:r>
                <m:rPr>
                  <m:sty m:val="bi"/>
                </m:rPr>
                <w:rPr>
                  <w:rFonts w:ascii="Cambria Math" w:hAnsi="Cambria Math" w:cs="Times New Roman"/>
                  <w:sz w:val="28"/>
                  <w:szCs w:val="28"/>
                  <w:lang w:val="en-US"/>
                </w:rPr>
                <m:t>k</m:t>
              </m:r>
            </m:sup>
            <m:e>
              <m:sSub>
                <m:sSubPr>
                  <m:ctrlPr>
                    <w:rPr>
                      <w:rFonts w:ascii="Cambria Math" w:hAnsi="Cambria Math" w:cs="Times New Roman"/>
                      <w:b/>
                      <w:sz w:val="28"/>
                      <w:szCs w:val="28"/>
                    </w:rPr>
                  </m:ctrlPr>
                </m:sSubPr>
                <m:e>
                  <m:r>
                    <m:rPr>
                      <m:sty m:val="bi"/>
                    </m:rPr>
                    <w:rPr>
                      <w:rFonts w:ascii="Cambria Math" w:hAnsi="Cambria Math" w:cs="Times New Roman"/>
                      <w:sz w:val="28"/>
                      <w:szCs w:val="28"/>
                    </w:rPr>
                    <m:t>Q</m:t>
                  </m:r>
                </m:e>
                <m:sub>
                  <m:r>
                    <m:rPr>
                      <m:sty m:val="p"/>
                    </m:rPr>
                    <w:rPr>
                      <w:rFonts w:ascii="Cambria Math" w:hAnsi="Cambria Math" w:cs="Times New Roman"/>
                      <w:sz w:val="28"/>
                      <w:szCs w:val="28"/>
                      <w:lang w:val="en-US"/>
                    </w:rPr>
                    <m:t>g</m:t>
                  </m:r>
                  <m:r>
                    <m:rPr>
                      <m:sty m:val="b"/>
                    </m:rPr>
                    <w:rPr>
                      <w:rFonts w:ascii="Cambria Math" w:hAnsi="Cambria Math" w:cs="Times New Roman"/>
                      <w:sz w:val="28"/>
                      <w:szCs w:val="28"/>
                    </w:rPr>
                    <m:t xml:space="preserve"> мдн</m:t>
                  </m:r>
                </m:sub>
              </m:sSub>
            </m:e>
          </m:nary>
          <m:r>
            <m:rPr>
              <m:sty m:val="b"/>
            </m:rPr>
            <w:rPr>
              <w:rFonts w:ascii="Cambria Math" w:hAnsi="Cambria Math" w:cs="Times New Roman"/>
              <w:sz w:val="28"/>
              <w:szCs w:val="28"/>
            </w:rPr>
            <m:t>×</m:t>
          </m:r>
          <m:sSub>
            <m:sSubPr>
              <m:ctrlPr>
                <w:rPr>
                  <w:rFonts w:ascii="Cambria Math" w:hAnsi="Cambria Math" w:cs="Times New Roman"/>
                  <w:b/>
                  <w:sz w:val="28"/>
                  <w:szCs w:val="28"/>
                  <w:lang w:val="en-US"/>
                </w:rPr>
              </m:ctrlPr>
            </m:sSubPr>
            <m:e>
              <m:r>
                <m:rPr>
                  <m:sty m:val="bi"/>
                </m:rPr>
                <w:rPr>
                  <w:rFonts w:ascii="Cambria Math" w:hAnsi="Cambria Math" w:cs="Times New Roman"/>
                  <w:sz w:val="28"/>
                  <w:szCs w:val="28"/>
                  <w:lang w:val="en-US"/>
                </w:rPr>
                <m:t>P</m:t>
              </m:r>
            </m:e>
            <m:sub>
              <m:r>
                <m:rPr>
                  <m:sty m:val="p"/>
                </m:rPr>
                <w:rPr>
                  <w:rFonts w:ascii="Cambria Math" w:hAnsi="Cambria Math" w:cs="Times New Roman"/>
                  <w:sz w:val="28"/>
                  <w:szCs w:val="28"/>
                  <w:lang w:val="en-US"/>
                </w:rPr>
                <m:t>g</m:t>
              </m:r>
              <m:r>
                <m:rPr>
                  <m:sty m:val="b"/>
                </m:rPr>
                <w:rPr>
                  <w:rFonts w:ascii="Cambria Math" w:hAnsi="Cambria Math" w:cs="Times New Roman"/>
                  <w:sz w:val="28"/>
                  <w:szCs w:val="28"/>
                </w:rPr>
                <m:t xml:space="preserve"> мдн</m:t>
              </m:r>
            </m:sub>
          </m:sSub>
        </m:oMath>
      </m:oMathPara>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79095" cy="245110"/>
            <wp:effectExtent l="0" t="0" r="1905" b="254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388" cstate="print">
                      <a:extLst>
                        <a:ext uri="{28A0092B-C50C-407E-A947-70E740481C1C}">
                          <a14:useLocalDpi xmlns:a14="http://schemas.microsoft.com/office/drawing/2010/main" val="0"/>
                        </a:ext>
                      </a:extLst>
                    </a:blip>
                    <a:srcRect/>
                    <a:stretch>
                      <a:fillRect/>
                    </a:stretch>
                  </pic:blipFill>
                  <pic:spPr bwMode="auto">
                    <a:xfrm>
                      <a:off x="0" y="0"/>
                      <a:ext cx="379095" cy="245110"/>
                    </a:xfrm>
                    <a:prstGeom prst="rect">
                      <a:avLst/>
                    </a:prstGeom>
                    <a:noFill/>
                    <a:ln>
                      <a:noFill/>
                    </a:ln>
                  </pic:spPr>
                </pic:pic>
              </a:graphicData>
            </a:graphic>
          </wp:inline>
        </w:drawing>
      </w:r>
      <w:r w:rsidRPr="00284AAA">
        <w:rPr>
          <w:rFonts w:ascii="Times New Roman" w:hAnsi="Times New Roman" w:cs="Times New Roman"/>
          <w:sz w:val="28"/>
          <w:szCs w:val="28"/>
        </w:rPr>
        <w:t xml:space="preserve"> - количество g-го оборудования, подлежащего монтажу (установке), дооборудованию и наладке;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389"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монтажа (установки), дооборудования и наладки g-го оборудования.</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88. Затраты на оплату услуг вневедомственной охраны определяются по фактическим затратам в отчетном финансовом году.</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89. Затраты на приобретение полисов обязательного страхования гражданской ответственности владельцев транспортных средств (</w:t>
      </w:r>
      <w:r>
        <w:rPr>
          <w:rFonts w:ascii="Times New Roman" w:hAnsi="Times New Roman" w:cs="Times New Roman"/>
          <w:noProof/>
          <w:position w:val="-12"/>
          <w:sz w:val="28"/>
          <w:szCs w:val="28"/>
        </w:rPr>
        <w:drawing>
          <wp:inline distT="0" distB="0" distL="0" distR="0">
            <wp:extent cx="323215" cy="222885"/>
            <wp:effectExtent l="0" t="0" r="635" b="571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390"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в соответствии с базовыми ставками страховых тарифов и коэффициентами страховых тарифов, установленными указанием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r>
        <w:rPr>
          <w:rFonts w:ascii="Times New Roman" w:hAnsi="Times New Roman" w:cs="Times New Roman"/>
          <w:noProof/>
          <w:position w:val="-28"/>
          <w:sz w:val="28"/>
          <w:szCs w:val="28"/>
        </w:rPr>
        <w:drawing>
          <wp:inline distT="0" distB="0" distL="0" distR="0">
            <wp:extent cx="4349115" cy="434975"/>
            <wp:effectExtent l="0" t="0" r="0" b="317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91" cstate="print">
                      <a:extLst>
                        <a:ext uri="{28A0092B-C50C-407E-A947-70E740481C1C}">
                          <a14:useLocalDpi xmlns:a14="http://schemas.microsoft.com/office/drawing/2010/main" val="0"/>
                        </a:ext>
                      </a:extLst>
                    </a:blip>
                    <a:srcRect/>
                    <a:stretch>
                      <a:fillRect/>
                    </a:stretch>
                  </pic:blipFill>
                  <pic:spPr bwMode="auto">
                    <a:xfrm>
                      <a:off x="0" y="0"/>
                      <a:ext cx="4349115"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92"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предельный размер базовой ставки страхового тарифа по i-му транспортному средству;</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93"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коэффициент страховых тарифов в зависимости от территории </w:t>
      </w:r>
      <w:r w:rsidRPr="00284AAA">
        <w:rPr>
          <w:rFonts w:ascii="Times New Roman" w:hAnsi="Times New Roman" w:cs="Times New Roman"/>
          <w:sz w:val="28"/>
          <w:szCs w:val="28"/>
        </w:rPr>
        <w:lastRenderedPageBreak/>
        <w:t>преимущественного использования i-го транспортного средства;</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401320" cy="222885"/>
            <wp:effectExtent l="0" t="0" r="0" b="571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94" cstate="print">
                      <a:extLst>
                        <a:ext uri="{28A0092B-C50C-407E-A947-70E740481C1C}">
                          <a14:useLocalDpi xmlns:a14="http://schemas.microsoft.com/office/drawing/2010/main" val="0"/>
                        </a:ext>
                      </a:extLst>
                    </a:blip>
                    <a:srcRect/>
                    <a:stretch>
                      <a:fillRect/>
                    </a:stretch>
                  </pic:blipFill>
                  <pic:spPr bwMode="auto">
                    <a:xfrm>
                      <a:off x="0" y="0"/>
                      <a:ext cx="40132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95"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96"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коэффициент страховых тарифов в зависимости от технических характеристик i-го транспортного средства;</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397"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коэффициент страховых тарифов в зависимости от периода использования i-го транспортного средства;</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98"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коэффициент страховых тарифов в зависимости от наличия нарушений, предусмотренных пунктом 3 статьи 9 Федерального закона "Об обязательном страховании гражданской ответственности владельцев транспортных средств";</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45440" cy="245110"/>
            <wp:effectExtent l="0" t="0" r="0" b="254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399" cstate="print">
                      <a:extLst>
                        <a:ext uri="{28A0092B-C50C-407E-A947-70E740481C1C}">
                          <a14:useLocalDpi xmlns:a14="http://schemas.microsoft.com/office/drawing/2010/main" val="0"/>
                        </a:ext>
                      </a:extLst>
                    </a:blip>
                    <a:srcRect/>
                    <a:stretch>
                      <a:fillRect/>
                    </a:stretch>
                  </pic:blipFill>
                  <pic:spPr bwMode="auto">
                    <a:xfrm>
                      <a:off x="0" y="0"/>
                      <a:ext cx="345440" cy="245110"/>
                    </a:xfrm>
                    <a:prstGeom prst="rect">
                      <a:avLst/>
                    </a:prstGeom>
                    <a:noFill/>
                    <a:ln>
                      <a:noFill/>
                    </a:ln>
                  </pic:spPr>
                </pic:pic>
              </a:graphicData>
            </a:graphic>
          </wp:inline>
        </w:drawing>
      </w:r>
      <w:r w:rsidRPr="00284AAA">
        <w:rPr>
          <w:rFonts w:ascii="Times New Roman" w:hAnsi="Times New Roman" w:cs="Times New Roman"/>
          <w:sz w:val="28"/>
          <w:szCs w:val="28"/>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90. Затраты на оплату труда независимых экспертов (</w:t>
      </w:r>
      <w:r>
        <w:rPr>
          <w:rFonts w:ascii="Times New Roman" w:hAnsi="Times New Roman" w:cs="Times New Roman"/>
          <w:noProof/>
          <w:position w:val="-12"/>
          <w:sz w:val="28"/>
          <w:szCs w:val="28"/>
        </w:rPr>
        <w:drawing>
          <wp:inline distT="0" distB="0" distL="0" distR="0">
            <wp:extent cx="222885" cy="222885"/>
            <wp:effectExtent l="0" t="0" r="5715" b="5715"/>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00"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6"/>
          <w:sz w:val="28"/>
          <w:szCs w:val="28"/>
        </w:rPr>
        <w:drawing>
          <wp:inline distT="0" distB="0" distL="0" distR="0">
            <wp:extent cx="2453005" cy="290195"/>
            <wp:effectExtent l="0" t="0" r="4445"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01" cstate="print">
                      <a:extLst>
                        <a:ext uri="{28A0092B-C50C-407E-A947-70E740481C1C}">
                          <a14:useLocalDpi xmlns:a14="http://schemas.microsoft.com/office/drawing/2010/main" val="0"/>
                        </a:ext>
                      </a:extLst>
                    </a:blip>
                    <a:srcRect/>
                    <a:stretch>
                      <a:fillRect/>
                    </a:stretch>
                  </pic:blipFill>
                  <pic:spPr bwMode="auto">
                    <a:xfrm>
                      <a:off x="0" y="0"/>
                      <a:ext cx="2453005" cy="29019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89865" cy="222885"/>
            <wp:effectExtent l="0" t="0" r="635" b="5715"/>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02" cstate="print">
                      <a:extLst>
                        <a:ext uri="{28A0092B-C50C-407E-A947-70E740481C1C}">
                          <a14:useLocalDpi xmlns:a14="http://schemas.microsoft.com/office/drawing/2010/main" val="0"/>
                        </a:ext>
                      </a:extLst>
                    </a:blip>
                    <a:srcRect/>
                    <a:stretch>
                      <a:fillRect/>
                    </a:stretch>
                  </pic:blipFill>
                  <pic:spPr bwMode="auto">
                    <a:xfrm>
                      <a:off x="0" y="0"/>
                      <a:ext cx="18986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в очередном финансовом году количество аттестационных и конкурсных комиссий, комиссий по соблюдению требований к служебному поведению </w:t>
      </w:r>
      <w:r>
        <w:rPr>
          <w:rFonts w:ascii="Times New Roman" w:hAnsi="Times New Roman" w:cs="Times New Roman"/>
          <w:sz w:val="28"/>
          <w:szCs w:val="28"/>
        </w:rPr>
        <w:t>муниципальных</w:t>
      </w:r>
      <w:r w:rsidRPr="00284AAA">
        <w:rPr>
          <w:rFonts w:ascii="Times New Roman" w:hAnsi="Times New Roman" w:cs="Times New Roman"/>
          <w:sz w:val="28"/>
          <w:szCs w:val="28"/>
        </w:rPr>
        <w:t xml:space="preserve"> служащих и урегулированию конфликта интересов;</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5110" cy="222885"/>
            <wp:effectExtent l="0" t="0" r="2540" b="5715"/>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03"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в очередном финансовом году количество часов заседаний аттестационных и конкурсных комиссий, комиссий по соблюдению требований к служебному поведению </w:t>
      </w:r>
      <w:r>
        <w:rPr>
          <w:rFonts w:ascii="Times New Roman" w:hAnsi="Times New Roman" w:cs="Times New Roman"/>
          <w:sz w:val="28"/>
          <w:szCs w:val="28"/>
        </w:rPr>
        <w:t>муниципальных</w:t>
      </w:r>
      <w:r w:rsidRPr="00284AAA">
        <w:rPr>
          <w:rFonts w:ascii="Times New Roman" w:hAnsi="Times New Roman" w:cs="Times New Roman"/>
          <w:sz w:val="28"/>
          <w:szCs w:val="28"/>
        </w:rPr>
        <w:t xml:space="preserve"> служащих и урегулированию конфликта интересов;</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5110" cy="222885"/>
            <wp:effectExtent l="0" t="0" r="2540" b="571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04"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количество независимых экспертов, включенных в аттестационные и конкурсные комиссии, комиссии по соблюдению требований к служебному поведению </w:t>
      </w:r>
      <w:r>
        <w:rPr>
          <w:rFonts w:ascii="Times New Roman" w:hAnsi="Times New Roman" w:cs="Times New Roman"/>
          <w:sz w:val="28"/>
          <w:szCs w:val="28"/>
        </w:rPr>
        <w:t>муниципальны</w:t>
      </w:r>
      <w:r w:rsidRPr="00284AAA">
        <w:rPr>
          <w:rFonts w:ascii="Times New Roman" w:hAnsi="Times New Roman" w:cs="Times New Roman"/>
          <w:sz w:val="28"/>
          <w:szCs w:val="28"/>
        </w:rPr>
        <w:t>х служащих и урегулированию конфликта интересов;</w:t>
      </w:r>
    </w:p>
    <w:p w:rsidR="00083732" w:rsidRPr="00284AAA" w:rsidRDefault="00083732" w:rsidP="00083732">
      <w:pPr>
        <w:pStyle w:val="ConsPlusNormal"/>
        <w:ind w:firstLine="540"/>
        <w:jc w:val="both"/>
        <w:rPr>
          <w:rFonts w:ascii="Times New Roman" w:hAnsi="Times New Roman" w:cs="Times New Roman"/>
          <w:strike/>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05"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ставка почасовой оплаты труда независимых экспертов в соответствии с действующем законодательством и иными нормативными правовыми актами; </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56540" cy="245110"/>
            <wp:effectExtent l="0" t="0" r="0" b="254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06" cstate="print">
                      <a:extLst>
                        <a:ext uri="{28A0092B-C50C-407E-A947-70E740481C1C}">
                          <a14:useLocalDpi xmlns:a14="http://schemas.microsoft.com/office/drawing/2010/main" val="0"/>
                        </a:ext>
                      </a:extLst>
                    </a:blip>
                    <a:srcRect/>
                    <a:stretch>
                      <a:fillRect/>
                    </a:stretch>
                  </pic:blipFill>
                  <pic:spPr bwMode="auto">
                    <a:xfrm>
                      <a:off x="0" y="0"/>
                      <a:ext cx="256540" cy="245110"/>
                    </a:xfrm>
                    <a:prstGeom prst="rect">
                      <a:avLst/>
                    </a:prstGeom>
                    <a:noFill/>
                    <a:ln>
                      <a:noFill/>
                    </a:ln>
                  </pic:spPr>
                </pic:pic>
              </a:graphicData>
            </a:graphic>
          </wp:inline>
        </w:drawing>
      </w:r>
      <w:r w:rsidRPr="00284AAA">
        <w:rPr>
          <w:rFonts w:ascii="Times New Roman" w:hAnsi="Times New Roman" w:cs="Times New Roman"/>
          <w:sz w:val="28"/>
          <w:szCs w:val="28"/>
        </w:rPr>
        <w:t xml:space="preserve"> - процентная ставка страхового взноса в государственные внебюджетные фонды при оплате труда независимых экспертов на основании гражданско-правовых договоров.</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91. Затраты на проведение экспертиз, в том числе судебных, а также затраты по оценке определяются по фактическим затратам в отчетном финансовом году.</w:t>
      </w:r>
    </w:p>
    <w:p w:rsidR="00083732" w:rsidRPr="00284AAA" w:rsidRDefault="00083732" w:rsidP="00083732">
      <w:pPr>
        <w:pStyle w:val="ConsPlusNormal"/>
        <w:ind w:firstLine="540"/>
        <w:jc w:val="both"/>
        <w:rPr>
          <w:rFonts w:ascii="Times New Roman" w:hAnsi="Times New Roman" w:cs="Times New Roman"/>
          <w:sz w:val="28"/>
          <w:szCs w:val="28"/>
        </w:rPr>
      </w:pPr>
    </w:p>
    <w:p w:rsidR="00083732" w:rsidRPr="00284AAA" w:rsidRDefault="00083732" w:rsidP="00083732">
      <w:pPr>
        <w:pStyle w:val="ConsPlusNormal"/>
        <w:jc w:val="center"/>
        <w:outlineLvl w:val="3"/>
        <w:rPr>
          <w:rFonts w:ascii="Times New Roman" w:hAnsi="Times New Roman" w:cs="Times New Roman"/>
          <w:sz w:val="28"/>
          <w:szCs w:val="28"/>
        </w:rPr>
      </w:pPr>
      <w:bookmarkStart w:id="16" w:name="Par823"/>
      <w:bookmarkEnd w:id="16"/>
      <w:r w:rsidRPr="00284AAA">
        <w:rPr>
          <w:rFonts w:ascii="Times New Roman" w:hAnsi="Times New Roman" w:cs="Times New Roman"/>
          <w:sz w:val="28"/>
          <w:szCs w:val="28"/>
        </w:rPr>
        <w:t>Затраты на приобретение основных средств, не отнесенные</w:t>
      </w:r>
    </w:p>
    <w:p w:rsidR="00083732" w:rsidRPr="00284AAA" w:rsidRDefault="00083732" w:rsidP="00083732">
      <w:pPr>
        <w:pStyle w:val="ConsPlusNormal"/>
        <w:jc w:val="center"/>
        <w:rPr>
          <w:rFonts w:ascii="Times New Roman" w:hAnsi="Times New Roman" w:cs="Times New Roman"/>
          <w:sz w:val="28"/>
          <w:szCs w:val="28"/>
        </w:rPr>
      </w:pPr>
      <w:r w:rsidRPr="00284AAA">
        <w:rPr>
          <w:rFonts w:ascii="Times New Roman" w:hAnsi="Times New Roman" w:cs="Times New Roman"/>
          <w:sz w:val="28"/>
          <w:szCs w:val="28"/>
        </w:rPr>
        <w:t>к затратам на приобретение основных средств в рамках затрат</w:t>
      </w:r>
    </w:p>
    <w:p w:rsidR="00083732" w:rsidRPr="00284AAA" w:rsidRDefault="00083732" w:rsidP="00083732">
      <w:pPr>
        <w:pStyle w:val="ConsPlusNormal"/>
        <w:jc w:val="center"/>
        <w:rPr>
          <w:rFonts w:ascii="Times New Roman" w:hAnsi="Times New Roman" w:cs="Times New Roman"/>
          <w:sz w:val="28"/>
          <w:szCs w:val="28"/>
        </w:rPr>
      </w:pPr>
      <w:r w:rsidRPr="00284AAA">
        <w:rPr>
          <w:rFonts w:ascii="Times New Roman" w:hAnsi="Times New Roman" w:cs="Times New Roman"/>
          <w:sz w:val="28"/>
          <w:szCs w:val="28"/>
        </w:rPr>
        <w:t>на информационно-коммуникационные технологии</w:t>
      </w:r>
    </w:p>
    <w:p w:rsidR="00083732" w:rsidRPr="00284AAA" w:rsidRDefault="00083732" w:rsidP="00083732">
      <w:pPr>
        <w:pStyle w:val="ConsPlusNormal"/>
        <w:jc w:val="center"/>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92.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Pr>
          <w:rFonts w:ascii="Times New Roman" w:hAnsi="Times New Roman" w:cs="Times New Roman"/>
          <w:noProof/>
          <w:position w:val="-12"/>
          <w:sz w:val="28"/>
          <w:szCs w:val="28"/>
        </w:rPr>
        <w:drawing>
          <wp:inline distT="0" distB="0" distL="0" distR="0">
            <wp:extent cx="245110" cy="245110"/>
            <wp:effectExtent l="0" t="0" r="2540" b="254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07" cstate="print">
                      <a:extLst>
                        <a:ext uri="{28A0092B-C50C-407E-A947-70E740481C1C}">
                          <a14:useLocalDpi xmlns:a14="http://schemas.microsoft.com/office/drawing/2010/main" val="0"/>
                        </a:ext>
                      </a:extLst>
                    </a:blip>
                    <a:srcRect/>
                    <a:stretch>
                      <a:fillRect/>
                    </a:stretch>
                  </pic:blipFill>
                  <pic:spPr bwMode="auto">
                    <a:xfrm>
                      <a:off x="0" y="0"/>
                      <a:ext cx="245110" cy="245110"/>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315720" cy="245110"/>
            <wp:effectExtent l="0" t="0" r="0" b="254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08" cstate="print">
                      <a:extLst>
                        <a:ext uri="{28A0092B-C50C-407E-A947-70E740481C1C}">
                          <a14:useLocalDpi xmlns:a14="http://schemas.microsoft.com/office/drawing/2010/main" val="0"/>
                        </a:ext>
                      </a:extLst>
                    </a:blip>
                    <a:srcRect/>
                    <a:stretch>
                      <a:fillRect/>
                    </a:stretch>
                  </pic:blipFill>
                  <pic:spPr bwMode="auto">
                    <a:xfrm>
                      <a:off x="0" y="0"/>
                      <a:ext cx="1315720" cy="245110"/>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затраты на приобретение транспортных средств;</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10"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затраты на приобретение мебели;</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11"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затраты на приобретение систем кондиционирования.</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93. Затраты на приобретение транспортных средств (</w:t>
      </w:r>
      <w:r>
        <w:rPr>
          <w:rFonts w:ascii="Times New Roman" w:hAnsi="Times New Roman" w:cs="Times New Roman"/>
          <w:noProof/>
          <w:position w:val="-12"/>
          <w:sz w:val="28"/>
          <w:szCs w:val="28"/>
        </w:rPr>
        <w:drawing>
          <wp:inline distT="0" distB="0" distL="0" distR="0">
            <wp:extent cx="222885" cy="222885"/>
            <wp:effectExtent l="0" t="0" r="5715" b="571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09"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4"/>
          <w:sz w:val="28"/>
          <w:szCs w:val="28"/>
        </w:rPr>
        <w:drawing>
          <wp:inline distT="0" distB="0" distL="0" distR="0">
            <wp:extent cx="1282700" cy="434975"/>
            <wp:effectExtent l="0" t="0" r="0" b="317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12">
                      <a:extLst>
                        <a:ext uri="{28A0092B-C50C-407E-A947-70E740481C1C}">
                          <a14:useLocalDpi xmlns:a14="http://schemas.microsoft.com/office/drawing/2010/main" val="0"/>
                        </a:ext>
                      </a:extLst>
                    </a:blip>
                    <a:srcRect/>
                    <a:stretch>
                      <a:fillRect/>
                    </a:stretch>
                  </pic:blipFill>
                  <pic:spPr bwMode="auto">
                    <a:xfrm>
                      <a:off x="0" y="0"/>
                      <a:ext cx="1282700"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13"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к приобретению количество i-х транспортных средств в соответствии с нормативами органов  местного самоуправления Мглинского района с учетом нормативов обеспечения функций органов  местного самоуправления Мглинского района, применяемых при расчете нормативных затрат на приобретение служебного легкового автотранспорта, предусмотренных приложением N 2 настоящих Правил;</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14"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приобретения i-го транспортного средства в соответствии с нормативами органов  местного самоуправления Мглинского района с учетом нормативов обеспечения функций органов  местного самоуправления Мглинского района, применяемых при расчете нормативных затрат на приобретение служебного легкового автотранспорта, предусмотренных приложением N 2 настоящих Правил.</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94. Затраты на приобретение мебели (</w:t>
      </w:r>
      <w:r>
        <w:rPr>
          <w:rFonts w:ascii="Times New Roman" w:hAnsi="Times New Roman" w:cs="Times New Roman"/>
          <w:noProof/>
          <w:position w:val="-12"/>
          <w:sz w:val="28"/>
          <w:szCs w:val="28"/>
        </w:rPr>
        <w:drawing>
          <wp:inline distT="0" distB="0" distL="0" distR="0">
            <wp:extent cx="323215" cy="222885"/>
            <wp:effectExtent l="0" t="0" r="635" b="571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561465" cy="434975"/>
            <wp:effectExtent l="0" t="0" r="635" b="317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16" cstate="print">
                      <a:extLst>
                        <a:ext uri="{28A0092B-C50C-407E-A947-70E740481C1C}">
                          <a14:useLocalDpi xmlns:a14="http://schemas.microsoft.com/office/drawing/2010/main" val="0"/>
                        </a:ext>
                      </a:extLst>
                    </a:blip>
                    <a:srcRect/>
                    <a:stretch>
                      <a:fillRect/>
                    </a:stretch>
                  </pic:blipFill>
                  <pic:spPr bwMode="auto">
                    <a:xfrm>
                      <a:off x="0" y="0"/>
                      <a:ext cx="1561465"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90525" cy="222885"/>
            <wp:effectExtent l="0" t="0" r="9525" b="571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17" cstate="print">
                      <a:extLst>
                        <a:ext uri="{28A0092B-C50C-407E-A947-70E740481C1C}">
                          <a14:useLocalDpi xmlns:a14="http://schemas.microsoft.com/office/drawing/2010/main" val="0"/>
                        </a:ext>
                      </a:extLst>
                    </a:blip>
                    <a:srcRect/>
                    <a:stretch>
                      <a:fillRect/>
                    </a:stretch>
                  </pic:blipFill>
                  <pic:spPr bwMode="auto">
                    <a:xfrm>
                      <a:off x="0" y="0"/>
                      <a:ext cx="39052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к приобретению количество i-х предметов мебели в соответствии с нормативами  органов  местного самоуправления Мглинского района;</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68300" cy="222885"/>
            <wp:effectExtent l="0" t="0" r="0" b="571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36830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i-го предмета мебели в соответствии с нормативами органов  местного самоуправления Мглинского района.</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95. Затраты на приобретение систем кондиционирования (</w:t>
      </w:r>
      <w:r>
        <w:rPr>
          <w:rFonts w:ascii="Times New Roman" w:hAnsi="Times New Roman" w:cs="Times New Roman"/>
          <w:noProof/>
          <w:position w:val="-12"/>
          <w:sz w:val="28"/>
          <w:szCs w:val="28"/>
        </w:rPr>
        <w:drawing>
          <wp:inline distT="0" distB="0" distL="0" distR="0">
            <wp:extent cx="222885" cy="222885"/>
            <wp:effectExtent l="0" t="0" r="5715" b="571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w:t>
      </w:r>
      <w:r w:rsidRPr="00284AAA">
        <w:rPr>
          <w:rFonts w:ascii="Times New Roman" w:hAnsi="Times New Roman" w:cs="Times New Roman"/>
          <w:sz w:val="28"/>
          <w:szCs w:val="28"/>
        </w:rPr>
        <w:lastRenderedPageBreak/>
        <w:t>определяются по формуле:</w:t>
      </w:r>
    </w:p>
    <w:p w:rsidR="00083732" w:rsidRPr="00284AAA" w:rsidRDefault="00083732" w:rsidP="00083732">
      <w:pPr>
        <w:pStyle w:val="ConsPlusNormal"/>
        <w:ind w:firstLine="540"/>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170940" cy="434975"/>
            <wp:effectExtent l="0" t="0" r="0" b="317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1170940"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ind w:firstLine="540"/>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5110" cy="222885"/>
            <wp:effectExtent l="0" t="0" r="2540" b="571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24511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к приобретению количество i-х систем кондиционирования;</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422"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1-й системы кондиционирования.</w:t>
      </w:r>
    </w:p>
    <w:p w:rsidR="00083732" w:rsidRPr="00284AAA" w:rsidRDefault="00083732" w:rsidP="00083732">
      <w:pPr>
        <w:pStyle w:val="ConsPlusNormal"/>
        <w:ind w:firstLine="540"/>
        <w:jc w:val="both"/>
        <w:rPr>
          <w:rFonts w:ascii="Times New Roman" w:hAnsi="Times New Roman" w:cs="Times New Roman"/>
          <w:sz w:val="28"/>
          <w:szCs w:val="28"/>
        </w:rPr>
      </w:pPr>
    </w:p>
    <w:p w:rsidR="00083732" w:rsidRPr="00284AAA" w:rsidRDefault="00083732" w:rsidP="00083732">
      <w:pPr>
        <w:pStyle w:val="ConsPlusNormal"/>
        <w:jc w:val="center"/>
        <w:outlineLvl w:val="3"/>
        <w:rPr>
          <w:rFonts w:ascii="Times New Roman" w:hAnsi="Times New Roman" w:cs="Times New Roman"/>
          <w:sz w:val="28"/>
          <w:szCs w:val="28"/>
        </w:rPr>
      </w:pPr>
      <w:bookmarkStart w:id="17" w:name="Par857"/>
      <w:bookmarkEnd w:id="17"/>
      <w:r w:rsidRPr="00284AAA">
        <w:rPr>
          <w:rFonts w:ascii="Times New Roman" w:hAnsi="Times New Roman" w:cs="Times New Roman"/>
          <w:sz w:val="28"/>
          <w:szCs w:val="28"/>
        </w:rPr>
        <w:t>Затраты на приобретение материальных запасов, не отнесенные</w:t>
      </w:r>
    </w:p>
    <w:p w:rsidR="00083732" w:rsidRPr="00284AAA" w:rsidRDefault="00083732" w:rsidP="00083732">
      <w:pPr>
        <w:pStyle w:val="ConsPlusNormal"/>
        <w:jc w:val="center"/>
        <w:rPr>
          <w:rFonts w:ascii="Times New Roman" w:hAnsi="Times New Roman" w:cs="Times New Roman"/>
          <w:sz w:val="28"/>
          <w:szCs w:val="28"/>
        </w:rPr>
      </w:pPr>
      <w:r w:rsidRPr="00284AAA">
        <w:rPr>
          <w:rFonts w:ascii="Times New Roman" w:hAnsi="Times New Roman" w:cs="Times New Roman"/>
          <w:sz w:val="28"/>
          <w:szCs w:val="28"/>
        </w:rPr>
        <w:t>к затратам на приобретение материальных запасов в рамках</w:t>
      </w:r>
    </w:p>
    <w:p w:rsidR="00083732" w:rsidRPr="00284AAA" w:rsidRDefault="00083732" w:rsidP="00083732">
      <w:pPr>
        <w:pStyle w:val="ConsPlusNormal"/>
        <w:jc w:val="center"/>
        <w:rPr>
          <w:rFonts w:ascii="Times New Roman" w:hAnsi="Times New Roman" w:cs="Times New Roman"/>
          <w:sz w:val="28"/>
          <w:szCs w:val="28"/>
        </w:rPr>
      </w:pPr>
      <w:r w:rsidRPr="00284AAA">
        <w:rPr>
          <w:rFonts w:ascii="Times New Roman" w:hAnsi="Times New Roman" w:cs="Times New Roman"/>
          <w:sz w:val="28"/>
          <w:szCs w:val="28"/>
        </w:rPr>
        <w:t>затрат на информационно-коммуникационные технологии</w:t>
      </w:r>
    </w:p>
    <w:p w:rsidR="00083732" w:rsidRPr="00284AAA" w:rsidRDefault="00083732" w:rsidP="00083732">
      <w:pPr>
        <w:pStyle w:val="ConsPlusNormal"/>
        <w:jc w:val="center"/>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96.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Pr>
          <w:rFonts w:ascii="Times New Roman" w:hAnsi="Times New Roman" w:cs="Times New Roman"/>
          <w:noProof/>
          <w:position w:val="-12"/>
          <w:sz w:val="28"/>
          <w:szCs w:val="28"/>
        </w:rPr>
        <w:drawing>
          <wp:inline distT="0" distB="0" distL="0" distR="0">
            <wp:extent cx="245110" cy="245110"/>
            <wp:effectExtent l="0" t="0" r="2540" b="254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423" cstate="print">
                      <a:extLst>
                        <a:ext uri="{28A0092B-C50C-407E-A947-70E740481C1C}">
                          <a14:useLocalDpi xmlns:a14="http://schemas.microsoft.com/office/drawing/2010/main" val="0"/>
                        </a:ext>
                      </a:extLst>
                    </a:blip>
                    <a:srcRect/>
                    <a:stretch>
                      <a:fillRect/>
                    </a:stretch>
                  </pic:blipFill>
                  <pic:spPr bwMode="auto">
                    <a:xfrm>
                      <a:off x="0" y="0"/>
                      <a:ext cx="245110" cy="245110"/>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442210" cy="245110"/>
            <wp:effectExtent l="0" t="0" r="0" b="254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24" cstate="print">
                      <a:extLst>
                        <a:ext uri="{28A0092B-C50C-407E-A947-70E740481C1C}">
                          <a14:useLocalDpi xmlns:a14="http://schemas.microsoft.com/office/drawing/2010/main" val="0"/>
                        </a:ext>
                      </a:extLst>
                    </a:blip>
                    <a:srcRect/>
                    <a:stretch>
                      <a:fillRect/>
                    </a:stretch>
                  </pic:blipFill>
                  <pic:spPr bwMode="auto">
                    <a:xfrm>
                      <a:off x="0" y="0"/>
                      <a:ext cx="2442210" cy="245110"/>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25"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затраты на приобретение бланочной продукции;</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затраты на приобретение канцелярских принадлежностей;</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27"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затраты на приобретение хозяйственных товаров и принадлежностей;</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7335" cy="222885"/>
            <wp:effectExtent l="0" t="0" r="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28"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затраты на приобретение горюче-смазочных материалов;</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29"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затраты на приобретение запасных частей для транспортных средств;</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430"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затраты на приобретение материальных запасов для нужд гражданской обороны.</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97. Затраты на приобретение бланочной продукции (</w:t>
      </w:r>
      <w:r>
        <w:rPr>
          <w:rFonts w:ascii="Times New Roman" w:hAnsi="Times New Roman" w:cs="Times New Roman"/>
          <w:noProof/>
          <w:position w:val="-12"/>
          <w:sz w:val="28"/>
          <w:szCs w:val="28"/>
        </w:rPr>
        <w:drawing>
          <wp:inline distT="0" distB="0" distL="0" distR="0">
            <wp:extent cx="222885" cy="222885"/>
            <wp:effectExtent l="0" t="0" r="5715" b="571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425"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5"/>
          <w:sz w:val="28"/>
          <w:szCs w:val="28"/>
        </w:rPr>
        <w:drawing>
          <wp:inline distT="0" distB="0" distL="0" distR="0">
            <wp:extent cx="2252345" cy="4572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431">
                      <a:extLst>
                        <a:ext uri="{28A0092B-C50C-407E-A947-70E740481C1C}">
                          <a14:useLocalDpi xmlns:a14="http://schemas.microsoft.com/office/drawing/2010/main" val="0"/>
                        </a:ext>
                      </a:extLst>
                    </a:blip>
                    <a:srcRect/>
                    <a:stretch>
                      <a:fillRect/>
                    </a:stretch>
                  </pic:blipFill>
                  <pic:spPr bwMode="auto">
                    <a:xfrm>
                      <a:off x="0" y="0"/>
                      <a:ext cx="2252345" cy="457200"/>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432"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к приобретению количество бланочной продукции;</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2885" cy="222885"/>
            <wp:effectExtent l="0" t="0" r="5715"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433"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1 бланка по i-му тиражу;</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323215" cy="245110"/>
            <wp:effectExtent l="0" t="0" r="635" b="254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434" cstate="print">
                      <a:extLst>
                        <a:ext uri="{28A0092B-C50C-407E-A947-70E740481C1C}">
                          <a14:useLocalDpi xmlns:a14="http://schemas.microsoft.com/office/drawing/2010/main" val="0"/>
                        </a:ext>
                      </a:extLst>
                    </a:blip>
                    <a:srcRect/>
                    <a:stretch>
                      <a:fillRect/>
                    </a:stretch>
                  </pic:blipFill>
                  <pic:spPr bwMode="auto">
                    <a:xfrm>
                      <a:off x="0" y="0"/>
                      <a:ext cx="323215" cy="245110"/>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к приобретению количество прочей продукции, изготовляемой типографией;</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4"/>
          <w:sz w:val="28"/>
          <w:szCs w:val="28"/>
        </w:rPr>
        <w:drawing>
          <wp:inline distT="0" distB="0" distL="0" distR="0">
            <wp:extent cx="290195" cy="245110"/>
            <wp:effectExtent l="0" t="0" r="0" b="254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435" cstate="print">
                      <a:extLst>
                        <a:ext uri="{28A0092B-C50C-407E-A947-70E740481C1C}">
                          <a14:useLocalDpi xmlns:a14="http://schemas.microsoft.com/office/drawing/2010/main" val="0"/>
                        </a:ext>
                      </a:extLst>
                    </a:blip>
                    <a:srcRect/>
                    <a:stretch>
                      <a:fillRect/>
                    </a:stretch>
                  </pic:blipFill>
                  <pic:spPr bwMode="auto">
                    <a:xfrm>
                      <a:off x="0" y="0"/>
                      <a:ext cx="290195" cy="245110"/>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1 единицы прочей продукции, изготовляемой типографией, по j-му тиражу.</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98. Затраты на приобретение канцелярских принадлежностей (</w:t>
      </w:r>
      <w:r>
        <w:rPr>
          <w:rFonts w:ascii="Times New Roman" w:hAnsi="Times New Roman" w:cs="Times New Roman"/>
          <w:noProof/>
          <w:position w:val="-12"/>
          <w:sz w:val="28"/>
          <w:szCs w:val="28"/>
        </w:rPr>
        <w:drawing>
          <wp:inline distT="0" distB="0" distL="0" distR="0">
            <wp:extent cx="312420" cy="222885"/>
            <wp:effectExtent l="0" t="0" r="0" b="571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436"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973580" cy="434975"/>
            <wp:effectExtent l="0" t="0" r="7620" b="317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437" cstate="print">
                      <a:extLst>
                        <a:ext uri="{28A0092B-C50C-407E-A947-70E740481C1C}">
                          <a14:useLocalDpi xmlns:a14="http://schemas.microsoft.com/office/drawing/2010/main" val="0"/>
                        </a:ext>
                      </a:extLst>
                    </a:blip>
                    <a:srcRect/>
                    <a:stretch>
                      <a:fillRect/>
                    </a:stretch>
                  </pic:blipFill>
                  <pic:spPr bwMode="auto">
                    <a:xfrm>
                      <a:off x="0" y="0"/>
                      <a:ext cx="1973580"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90525" cy="222885"/>
            <wp:effectExtent l="0" t="0" r="9525" b="571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438" cstate="print">
                      <a:extLst>
                        <a:ext uri="{28A0092B-C50C-407E-A947-70E740481C1C}">
                          <a14:useLocalDpi xmlns:a14="http://schemas.microsoft.com/office/drawing/2010/main" val="0"/>
                        </a:ext>
                      </a:extLst>
                    </a:blip>
                    <a:srcRect/>
                    <a:stretch>
                      <a:fillRect/>
                    </a:stretch>
                  </pic:blipFill>
                  <pic:spPr bwMode="auto">
                    <a:xfrm>
                      <a:off x="0" y="0"/>
                      <a:ext cx="39052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количество i-го предмета канцелярских принадлежностей в соответствии с нормативами органов  местного самоуправления Мглинского района в расчете на основного работника;</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39"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расчетная численность основных работников, определяемая в соответствии с пунктами 17 - 22 общих требований к определению нормативных затрат;</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440"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i-го предмета канцелярских принадлежностей в соответствии с нормативами органов  местного самоуправления Мглинского района.</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99. Затраты на приобретение хозяйственных товаров и принадлежностей (</w:t>
      </w:r>
      <w:r>
        <w:rPr>
          <w:rFonts w:ascii="Times New Roman" w:hAnsi="Times New Roman" w:cs="Times New Roman"/>
          <w:noProof/>
          <w:position w:val="-12"/>
          <w:sz w:val="28"/>
          <w:szCs w:val="28"/>
        </w:rPr>
        <w:drawing>
          <wp:inline distT="0" distB="0" distL="0" distR="0">
            <wp:extent cx="222885" cy="222885"/>
            <wp:effectExtent l="0" t="0" r="5715"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441" cstate="print">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282700" cy="434975"/>
            <wp:effectExtent l="0" t="0" r="0" b="317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442" cstate="print">
                      <a:extLst>
                        <a:ext uri="{28A0092B-C50C-407E-A947-70E740481C1C}">
                          <a14:useLocalDpi xmlns:a14="http://schemas.microsoft.com/office/drawing/2010/main" val="0"/>
                        </a:ext>
                      </a:extLst>
                    </a:blip>
                    <a:srcRect/>
                    <a:stretch>
                      <a:fillRect/>
                    </a:stretch>
                  </pic:blipFill>
                  <pic:spPr bwMode="auto">
                    <a:xfrm>
                      <a:off x="0" y="0"/>
                      <a:ext cx="1282700"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90195" cy="222885"/>
            <wp:effectExtent l="0" t="0" r="0" b="571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443" cstate="print">
                      <a:extLst>
                        <a:ext uri="{28A0092B-C50C-407E-A947-70E740481C1C}">
                          <a14:useLocalDpi xmlns:a14="http://schemas.microsoft.com/office/drawing/2010/main" val="0"/>
                        </a:ext>
                      </a:extLst>
                    </a:blip>
                    <a:srcRect/>
                    <a:stretch>
                      <a:fillRect/>
                    </a:stretch>
                  </pic:blipFill>
                  <pic:spPr bwMode="auto">
                    <a:xfrm>
                      <a:off x="0" y="0"/>
                      <a:ext cx="29019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i-й единицы хозяйственных товаров и принадлежностей в соответствии с нормативами органов  местного самоуправления Мглинского района;</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12420" cy="222885"/>
            <wp:effectExtent l="0" t="0" r="0" b="571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444"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количество i-го хозяйственного товара и принадлежности в соответствии с нормативами органов  местного самоуправления Мглинского района.</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100. Затраты на приобретение горюче-смазочных материалов (</w:t>
      </w:r>
      <w:r>
        <w:rPr>
          <w:rFonts w:ascii="Times New Roman" w:hAnsi="Times New Roman" w:cs="Times New Roman"/>
          <w:noProof/>
          <w:position w:val="-12"/>
          <w:sz w:val="28"/>
          <w:szCs w:val="28"/>
        </w:rPr>
        <w:drawing>
          <wp:inline distT="0" distB="0" distL="0" distR="0">
            <wp:extent cx="267335" cy="222885"/>
            <wp:effectExtent l="0" t="0" r="0"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45"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917700" cy="434975"/>
            <wp:effectExtent l="0" t="0" r="6350" b="31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46" cstate="print">
                      <a:extLst>
                        <a:ext uri="{28A0092B-C50C-407E-A947-70E740481C1C}">
                          <a14:useLocalDpi xmlns:a14="http://schemas.microsoft.com/office/drawing/2010/main" val="0"/>
                        </a:ext>
                      </a:extLst>
                    </a:blip>
                    <a:srcRect/>
                    <a:stretch>
                      <a:fillRect/>
                    </a:stretch>
                  </pic:blipFill>
                  <pic:spPr bwMode="auto">
                    <a:xfrm>
                      <a:off x="0" y="0"/>
                      <a:ext cx="1917700"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ind w:firstLine="540"/>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47"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норма расхода топлива на 100 километров пробега i-го транспортного средства согласно методическим рекомендациям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N АМ-23-р;</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48"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1 литра горюче-смазочного материала по i-му транспортному средству;</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49"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планируемое количество рабочих дней использования i-го транспортного средства в очередном финансовом году.</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 xml:space="preserve">101.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органов  местного самоуправления Мглинского района, применяемых при расчете нормативных затрат на </w:t>
      </w:r>
      <w:r w:rsidRPr="00284AAA">
        <w:rPr>
          <w:rFonts w:ascii="Times New Roman" w:hAnsi="Times New Roman" w:cs="Times New Roman"/>
          <w:sz w:val="28"/>
          <w:szCs w:val="28"/>
        </w:rPr>
        <w:lastRenderedPageBreak/>
        <w:t>приобретение служебного легкового автотранспорта, предусмотренных приложением N 2 настоящих Правил.</w:t>
      </w: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102. Затраты на приобретение материальных запасов для нужд гражданской обороны (</w:t>
      </w:r>
      <w:r>
        <w:rPr>
          <w:rFonts w:ascii="Times New Roman" w:hAnsi="Times New Roman" w:cs="Times New Roman"/>
          <w:noProof/>
          <w:position w:val="-12"/>
          <w:sz w:val="28"/>
          <w:szCs w:val="28"/>
        </w:rPr>
        <w:drawing>
          <wp:inline distT="0" distB="0" distL="0" distR="0">
            <wp:extent cx="312420" cy="222885"/>
            <wp:effectExtent l="0" t="0" r="0" b="571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50" cstate="print">
                      <a:extLst>
                        <a:ext uri="{28A0092B-C50C-407E-A947-70E740481C1C}">
                          <a14:useLocalDpi xmlns:a14="http://schemas.microsoft.com/office/drawing/2010/main" val="0"/>
                        </a:ext>
                      </a:extLst>
                    </a:blip>
                    <a:srcRect/>
                    <a:stretch>
                      <a:fillRect/>
                    </a:stretch>
                  </pic:blipFill>
                  <pic:spPr bwMode="auto">
                    <a:xfrm>
                      <a:off x="0" y="0"/>
                      <a:ext cx="312420" cy="222885"/>
                    </a:xfrm>
                    <a:prstGeom prst="rect">
                      <a:avLst/>
                    </a:prstGeom>
                    <a:noFill/>
                    <a:ln>
                      <a:noFill/>
                    </a:ln>
                  </pic:spPr>
                </pic:pic>
              </a:graphicData>
            </a:graphic>
          </wp:inline>
        </w:drawing>
      </w:r>
      <w:r w:rsidRPr="00284AAA">
        <w:rPr>
          <w:rFonts w:ascii="Times New Roman" w:hAnsi="Times New Roman" w:cs="Times New Roman"/>
          <w:sz w:val="28"/>
          <w:szCs w:val="28"/>
        </w:rPr>
        <w:t>) определяются по формуле:</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940560" cy="434975"/>
            <wp:effectExtent l="0" t="0" r="254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51" cstate="print">
                      <a:extLst>
                        <a:ext uri="{28A0092B-C50C-407E-A947-70E740481C1C}">
                          <a14:useLocalDpi xmlns:a14="http://schemas.microsoft.com/office/drawing/2010/main" val="0"/>
                        </a:ext>
                      </a:extLst>
                    </a:blip>
                    <a:srcRect/>
                    <a:stretch>
                      <a:fillRect/>
                    </a:stretch>
                  </pic:blipFill>
                  <pic:spPr bwMode="auto">
                    <a:xfrm>
                      <a:off x="0" y="0"/>
                      <a:ext cx="1940560" cy="434975"/>
                    </a:xfrm>
                    <a:prstGeom prst="rect">
                      <a:avLst/>
                    </a:prstGeom>
                    <a:noFill/>
                    <a:ln>
                      <a:noFill/>
                    </a:ln>
                  </pic:spPr>
                </pic:pic>
              </a:graphicData>
            </a:graphic>
          </wp:inline>
        </w:drawing>
      </w:r>
      <w:r w:rsidRPr="00284AAA">
        <w:rPr>
          <w:rFonts w:ascii="Times New Roman" w:hAnsi="Times New Roman" w:cs="Times New Roman"/>
          <w:sz w:val="28"/>
          <w:szCs w:val="28"/>
        </w:rPr>
        <w:t>,</w:t>
      </w:r>
    </w:p>
    <w:p w:rsidR="00083732" w:rsidRPr="00284AAA" w:rsidRDefault="00083732" w:rsidP="00083732">
      <w:pPr>
        <w:pStyle w:val="ConsPlusNormal"/>
        <w:jc w:val="both"/>
        <w:rPr>
          <w:rFonts w:ascii="Times New Roman" w:hAnsi="Times New Roman" w:cs="Times New Roman"/>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где:</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52"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цена i-й единицы материальных запасов для нужд гражданской обороны в соответствии с нормативами органов  местного самоуправления Мглинского района;</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90525" cy="222885"/>
            <wp:effectExtent l="0" t="0" r="9525"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453" cstate="print">
                      <a:extLst>
                        <a:ext uri="{28A0092B-C50C-407E-A947-70E740481C1C}">
                          <a14:useLocalDpi xmlns:a14="http://schemas.microsoft.com/office/drawing/2010/main" val="0"/>
                        </a:ext>
                      </a:extLst>
                    </a:blip>
                    <a:srcRect/>
                    <a:stretch>
                      <a:fillRect/>
                    </a:stretch>
                  </pic:blipFill>
                  <pic:spPr bwMode="auto">
                    <a:xfrm>
                      <a:off x="0" y="0"/>
                      <a:ext cx="390525"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количество i-го материального запаса для нужд гражданской обороны из расчета на 1 работника в год в соответствии с нормативами органов  местного самоуправления Мглинского района;</w:t>
      </w:r>
    </w:p>
    <w:p w:rsidR="00083732" w:rsidRPr="00284AAA"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56540" cy="222885"/>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54" cstate="print">
                      <a:extLst>
                        <a:ext uri="{28A0092B-C50C-407E-A947-70E740481C1C}">
                          <a14:useLocalDpi xmlns:a14="http://schemas.microsoft.com/office/drawing/2010/main" val="0"/>
                        </a:ext>
                      </a:extLst>
                    </a:blip>
                    <a:srcRect/>
                    <a:stretch>
                      <a:fillRect/>
                    </a:stretch>
                  </pic:blipFill>
                  <pic:spPr bwMode="auto">
                    <a:xfrm>
                      <a:off x="0" y="0"/>
                      <a:ext cx="256540" cy="222885"/>
                    </a:xfrm>
                    <a:prstGeom prst="rect">
                      <a:avLst/>
                    </a:prstGeom>
                    <a:noFill/>
                    <a:ln>
                      <a:noFill/>
                    </a:ln>
                  </pic:spPr>
                </pic:pic>
              </a:graphicData>
            </a:graphic>
          </wp:inline>
        </w:drawing>
      </w:r>
      <w:r w:rsidRPr="00284AAA">
        <w:rPr>
          <w:rFonts w:ascii="Times New Roman" w:hAnsi="Times New Roman" w:cs="Times New Roman"/>
          <w:sz w:val="28"/>
          <w:szCs w:val="28"/>
        </w:rPr>
        <w:t xml:space="preserve"> - расчетная численность основных работников, определяемая в соответствии с пунктами 17 - 22 общих требований к определению нормативных затрат.</w:t>
      </w:r>
    </w:p>
    <w:p w:rsidR="00083732" w:rsidRPr="00D83131" w:rsidRDefault="00083732" w:rsidP="00083732">
      <w:pPr>
        <w:pStyle w:val="ConsPlusNormal"/>
        <w:ind w:firstLine="540"/>
        <w:jc w:val="both"/>
        <w:rPr>
          <w:rFonts w:ascii="Times New Roman" w:hAnsi="Times New Roman" w:cs="Times New Roman"/>
          <w:color w:val="FF0000"/>
          <w:sz w:val="28"/>
          <w:szCs w:val="28"/>
        </w:rPr>
      </w:pPr>
    </w:p>
    <w:p w:rsidR="00083732" w:rsidRPr="00284AAA" w:rsidRDefault="00083732" w:rsidP="00083732">
      <w:pPr>
        <w:pStyle w:val="ConsPlusNormal"/>
        <w:jc w:val="center"/>
        <w:outlineLvl w:val="2"/>
        <w:rPr>
          <w:rFonts w:ascii="Times New Roman" w:hAnsi="Times New Roman" w:cs="Times New Roman"/>
          <w:sz w:val="28"/>
          <w:szCs w:val="28"/>
        </w:rPr>
      </w:pPr>
      <w:bookmarkStart w:id="18" w:name="Par914"/>
      <w:bookmarkEnd w:id="18"/>
      <w:r w:rsidRPr="00284AAA">
        <w:rPr>
          <w:rFonts w:ascii="Times New Roman" w:hAnsi="Times New Roman" w:cs="Times New Roman"/>
          <w:sz w:val="28"/>
          <w:szCs w:val="28"/>
        </w:rPr>
        <w:t>III. Затраты на капитальный ремонт</w:t>
      </w:r>
    </w:p>
    <w:p w:rsidR="00083732" w:rsidRPr="00284AAA" w:rsidRDefault="00083732" w:rsidP="00083732">
      <w:pPr>
        <w:pStyle w:val="ConsPlusNormal"/>
        <w:jc w:val="center"/>
        <w:rPr>
          <w:rFonts w:ascii="Times New Roman" w:hAnsi="Times New Roman" w:cs="Times New Roman"/>
          <w:sz w:val="28"/>
          <w:szCs w:val="28"/>
        </w:rPr>
      </w:pPr>
      <w:r w:rsidRPr="00284AAA">
        <w:rPr>
          <w:rFonts w:ascii="Times New Roman" w:hAnsi="Times New Roman" w:cs="Times New Roman"/>
          <w:sz w:val="28"/>
          <w:szCs w:val="28"/>
        </w:rPr>
        <w:t>муниципального имущества</w:t>
      </w:r>
    </w:p>
    <w:p w:rsidR="00083732" w:rsidRPr="00D83131" w:rsidRDefault="00083732" w:rsidP="00083732">
      <w:pPr>
        <w:pStyle w:val="ConsPlusNormal"/>
        <w:ind w:firstLine="540"/>
        <w:jc w:val="both"/>
        <w:rPr>
          <w:rFonts w:ascii="Times New Roman" w:hAnsi="Times New Roman" w:cs="Times New Roman"/>
          <w:color w:val="FF0000"/>
          <w:sz w:val="28"/>
          <w:szCs w:val="28"/>
        </w:rPr>
      </w:pPr>
    </w:p>
    <w:p w:rsidR="00083732" w:rsidRPr="00284AAA" w:rsidRDefault="00083732" w:rsidP="00083732">
      <w:pPr>
        <w:pStyle w:val="ConsPlusNormal"/>
        <w:ind w:firstLine="540"/>
        <w:jc w:val="both"/>
        <w:rPr>
          <w:rFonts w:ascii="Times New Roman" w:hAnsi="Times New Roman" w:cs="Times New Roman"/>
          <w:sz w:val="28"/>
          <w:szCs w:val="28"/>
        </w:rPr>
      </w:pPr>
      <w:r w:rsidRPr="00284AAA">
        <w:rPr>
          <w:rFonts w:ascii="Times New Roman" w:hAnsi="Times New Roman" w:cs="Times New Roman"/>
          <w:sz w:val="28"/>
          <w:szCs w:val="28"/>
        </w:rPr>
        <w:t>103. Затраты на капитальный ремонт муниципального  имущества определяются на основании затрат, связанных со строительными работами, и затрат на разработку проектной документации.</w:t>
      </w:r>
    </w:p>
    <w:p w:rsidR="00083732" w:rsidRPr="007525CD" w:rsidRDefault="00083732" w:rsidP="00083732">
      <w:pPr>
        <w:pStyle w:val="ConsPlusNormal"/>
        <w:ind w:firstLine="540"/>
        <w:jc w:val="both"/>
        <w:rPr>
          <w:rFonts w:ascii="Times New Roman" w:hAnsi="Times New Roman" w:cs="Times New Roman"/>
          <w:sz w:val="28"/>
          <w:szCs w:val="28"/>
        </w:rPr>
      </w:pPr>
      <w:r w:rsidRPr="00A54A88">
        <w:rPr>
          <w:rFonts w:ascii="Times New Roman" w:hAnsi="Times New Roman" w:cs="Times New Roman"/>
          <w:sz w:val="28"/>
          <w:szCs w:val="28"/>
        </w:rPr>
        <w:t>104. 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w:t>
      </w:r>
      <w:r>
        <w:rPr>
          <w:rFonts w:ascii="Times New Roman" w:hAnsi="Times New Roman" w:cs="Times New Roman"/>
          <w:sz w:val="28"/>
          <w:szCs w:val="28"/>
        </w:rPr>
        <w:t>государственными</w:t>
      </w:r>
      <w:r w:rsidRPr="00A54A88">
        <w:rPr>
          <w:rFonts w:ascii="Times New Roman" w:hAnsi="Times New Roman" w:cs="Times New Roman"/>
          <w:sz w:val="28"/>
          <w:szCs w:val="28"/>
        </w:rPr>
        <w:t xml:space="preserve"> элементными сметными нормами) строительных работ и специальных строительных работ, утвержденными федеральным органом исполнительной власти и (или) </w:t>
      </w:r>
      <w:r>
        <w:rPr>
          <w:rFonts w:ascii="Times New Roman" w:hAnsi="Times New Roman" w:cs="Times New Roman"/>
          <w:sz w:val="28"/>
          <w:szCs w:val="28"/>
        </w:rPr>
        <w:t>государственным</w:t>
      </w:r>
      <w:r w:rsidRPr="007525CD">
        <w:rPr>
          <w:rFonts w:ascii="Times New Roman" w:hAnsi="Times New Roman" w:cs="Times New Roman"/>
          <w:sz w:val="28"/>
          <w:szCs w:val="28"/>
        </w:rPr>
        <w:t xml:space="preserve"> органом </w:t>
      </w:r>
      <w:r>
        <w:rPr>
          <w:rFonts w:ascii="Times New Roman" w:hAnsi="Times New Roman" w:cs="Times New Roman"/>
          <w:sz w:val="28"/>
          <w:szCs w:val="28"/>
        </w:rPr>
        <w:t>Брянской области</w:t>
      </w:r>
      <w:r w:rsidRPr="00A54A88">
        <w:rPr>
          <w:rFonts w:ascii="Times New Roman" w:hAnsi="Times New Roman" w:cs="Times New Roman"/>
          <w:sz w:val="28"/>
          <w:szCs w:val="28"/>
        </w:rPr>
        <w:t xml:space="preserve">, </w:t>
      </w:r>
      <w:r w:rsidRPr="007525CD">
        <w:rPr>
          <w:rFonts w:ascii="Times New Roman" w:hAnsi="Times New Roman" w:cs="Times New Roman"/>
          <w:sz w:val="28"/>
          <w:szCs w:val="28"/>
        </w:rPr>
        <w:t>осуществляющим функции по выработке государственной политики и нормативно-правовому регулированию в сфере строительства.</w:t>
      </w:r>
    </w:p>
    <w:p w:rsidR="00083732" w:rsidRPr="000F1BB1" w:rsidRDefault="00083732" w:rsidP="00083732">
      <w:pPr>
        <w:pStyle w:val="ConsPlusNormal"/>
        <w:ind w:firstLine="540"/>
        <w:jc w:val="both"/>
        <w:rPr>
          <w:rFonts w:ascii="Times New Roman" w:hAnsi="Times New Roman" w:cs="Times New Roman"/>
          <w:sz w:val="28"/>
          <w:szCs w:val="28"/>
        </w:rPr>
      </w:pPr>
      <w:r w:rsidRPr="000F1BB1">
        <w:rPr>
          <w:rFonts w:ascii="Times New Roman" w:hAnsi="Times New Roman" w:cs="Times New Roman"/>
          <w:sz w:val="28"/>
          <w:szCs w:val="28"/>
        </w:rPr>
        <w:t>105. Затраты на разработку проектной документации определяются в соответствии со статьей 22 Федерального закона "О контрактной системе в сфере закупок товаров, работ, услуг для обеспечения государственных и муниципальных нужд" (далее-Федеральный закон) и с законодательством Российской Федерации о градостроительной деятельности.</w:t>
      </w:r>
    </w:p>
    <w:p w:rsidR="00083732" w:rsidRPr="00D83131" w:rsidRDefault="00083732" w:rsidP="00083732">
      <w:pPr>
        <w:pStyle w:val="ConsPlusNormal"/>
        <w:ind w:firstLine="540"/>
        <w:jc w:val="both"/>
        <w:rPr>
          <w:rFonts w:ascii="Times New Roman" w:hAnsi="Times New Roman" w:cs="Times New Roman"/>
          <w:color w:val="FF0000"/>
          <w:sz w:val="28"/>
          <w:szCs w:val="28"/>
        </w:rPr>
      </w:pPr>
    </w:p>
    <w:p w:rsidR="00083732" w:rsidRPr="00BE6418" w:rsidRDefault="00083732" w:rsidP="00083732">
      <w:pPr>
        <w:pStyle w:val="ConsPlusNormal"/>
        <w:jc w:val="center"/>
        <w:outlineLvl w:val="2"/>
        <w:rPr>
          <w:rFonts w:ascii="Times New Roman" w:hAnsi="Times New Roman" w:cs="Times New Roman"/>
          <w:sz w:val="28"/>
          <w:szCs w:val="28"/>
        </w:rPr>
      </w:pPr>
      <w:bookmarkStart w:id="19" w:name="Par921"/>
      <w:bookmarkEnd w:id="19"/>
      <w:r w:rsidRPr="00BE6418">
        <w:rPr>
          <w:rFonts w:ascii="Times New Roman" w:hAnsi="Times New Roman" w:cs="Times New Roman"/>
          <w:sz w:val="28"/>
          <w:szCs w:val="28"/>
        </w:rPr>
        <w:t>IV. Затраты на финансовое обеспечение</w:t>
      </w:r>
    </w:p>
    <w:p w:rsidR="00083732" w:rsidRPr="00BE6418" w:rsidRDefault="00083732" w:rsidP="00083732">
      <w:pPr>
        <w:pStyle w:val="ConsPlusNormal"/>
        <w:jc w:val="center"/>
        <w:rPr>
          <w:rFonts w:ascii="Times New Roman" w:hAnsi="Times New Roman" w:cs="Times New Roman"/>
          <w:sz w:val="28"/>
          <w:szCs w:val="28"/>
        </w:rPr>
      </w:pPr>
      <w:r w:rsidRPr="00BE6418">
        <w:rPr>
          <w:rFonts w:ascii="Times New Roman" w:hAnsi="Times New Roman" w:cs="Times New Roman"/>
          <w:sz w:val="28"/>
          <w:szCs w:val="28"/>
        </w:rPr>
        <w:t>строительства, реконструкции (в том числе с элементами</w:t>
      </w:r>
    </w:p>
    <w:p w:rsidR="00083732" w:rsidRPr="00BE6418" w:rsidRDefault="00083732" w:rsidP="00083732">
      <w:pPr>
        <w:pStyle w:val="ConsPlusNormal"/>
        <w:jc w:val="center"/>
        <w:rPr>
          <w:rFonts w:ascii="Times New Roman" w:hAnsi="Times New Roman" w:cs="Times New Roman"/>
          <w:sz w:val="28"/>
          <w:szCs w:val="28"/>
        </w:rPr>
      </w:pPr>
      <w:r w:rsidRPr="00BE6418">
        <w:rPr>
          <w:rFonts w:ascii="Times New Roman" w:hAnsi="Times New Roman" w:cs="Times New Roman"/>
          <w:sz w:val="28"/>
          <w:szCs w:val="28"/>
        </w:rPr>
        <w:t>реставрации), технического перевооружения объектов</w:t>
      </w:r>
    </w:p>
    <w:p w:rsidR="00083732" w:rsidRPr="00BE6418" w:rsidRDefault="00083732" w:rsidP="00083732">
      <w:pPr>
        <w:pStyle w:val="ConsPlusNormal"/>
        <w:jc w:val="center"/>
        <w:rPr>
          <w:rFonts w:ascii="Times New Roman" w:hAnsi="Times New Roman" w:cs="Times New Roman"/>
          <w:sz w:val="28"/>
          <w:szCs w:val="28"/>
        </w:rPr>
      </w:pPr>
      <w:r w:rsidRPr="00BE6418">
        <w:rPr>
          <w:rFonts w:ascii="Times New Roman" w:hAnsi="Times New Roman" w:cs="Times New Roman"/>
          <w:sz w:val="28"/>
          <w:szCs w:val="28"/>
        </w:rPr>
        <w:t>капитального строительства</w:t>
      </w:r>
    </w:p>
    <w:p w:rsidR="00083732" w:rsidRPr="00D83131" w:rsidRDefault="00083732" w:rsidP="00083732">
      <w:pPr>
        <w:pStyle w:val="ConsPlusNormal"/>
        <w:jc w:val="center"/>
        <w:rPr>
          <w:rFonts w:ascii="Times New Roman" w:hAnsi="Times New Roman" w:cs="Times New Roman"/>
          <w:color w:val="FF0000"/>
          <w:sz w:val="28"/>
          <w:szCs w:val="28"/>
        </w:rPr>
      </w:pPr>
    </w:p>
    <w:p w:rsidR="00083732" w:rsidRPr="00F10FC4" w:rsidRDefault="00083732" w:rsidP="00083732">
      <w:pPr>
        <w:pStyle w:val="ConsPlusNormal"/>
        <w:ind w:firstLine="540"/>
        <w:jc w:val="both"/>
        <w:rPr>
          <w:rFonts w:ascii="Times New Roman" w:hAnsi="Times New Roman" w:cs="Times New Roman"/>
          <w:sz w:val="28"/>
          <w:szCs w:val="28"/>
        </w:rPr>
      </w:pPr>
      <w:r w:rsidRPr="00F10FC4">
        <w:rPr>
          <w:rFonts w:ascii="Times New Roman" w:hAnsi="Times New Roman" w:cs="Times New Roman"/>
          <w:sz w:val="28"/>
          <w:szCs w:val="28"/>
        </w:rPr>
        <w:t xml:space="preserve">106.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статьей 22 </w:t>
      </w:r>
      <w:r w:rsidRPr="00F10FC4">
        <w:rPr>
          <w:rFonts w:ascii="Times New Roman" w:hAnsi="Times New Roman" w:cs="Times New Roman"/>
          <w:sz w:val="28"/>
          <w:szCs w:val="28"/>
        </w:rPr>
        <w:lastRenderedPageBreak/>
        <w:t>Федерального закона и с законодательством Российской Федерации о градостроительной деятельности.</w:t>
      </w:r>
    </w:p>
    <w:p w:rsidR="00083732" w:rsidRPr="00F10FC4" w:rsidRDefault="00083732" w:rsidP="00083732">
      <w:pPr>
        <w:pStyle w:val="ConsPlusNormal"/>
        <w:ind w:firstLine="540"/>
        <w:jc w:val="both"/>
        <w:rPr>
          <w:rFonts w:ascii="Times New Roman" w:hAnsi="Times New Roman" w:cs="Times New Roman"/>
          <w:sz w:val="28"/>
          <w:szCs w:val="28"/>
        </w:rPr>
      </w:pPr>
      <w:r w:rsidRPr="00F10FC4">
        <w:rPr>
          <w:rFonts w:ascii="Times New Roman" w:hAnsi="Times New Roman" w:cs="Times New Roman"/>
          <w:sz w:val="28"/>
          <w:szCs w:val="28"/>
        </w:rPr>
        <w:t>107. Затраты на приобретение объектов недвижимого имущества определяются в соответствии со статьей 22 Федерального закона и с законодательством Российской Федерации, регулирующим оценочную деятельность в Российской Федерации.</w:t>
      </w:r>
    </w:p>
    <w:p w:rsidR="00083732" w:rsidRPr="00D83131" w:rsidRDefault="00083732" w:rsidP="00083732">
      <w:pPr>
        <w:pStyle w:val="ConsPlusNormal"/>
        <w:ind w:firstLine="540"/>
        <w:jc w:val="both"/>
        <w:rPr>
          <w:rFonts w:ascii="Times New Roman" w:hAnsi="Times New Roman" w:cs="Times New Roman"/>
          <w:color w:val="FF0000"/>
          <w:sz w:val="28"/>
          <w:szCs w:val="28"/>
        </w:rPr>
      </w:pPr>
    </w:p>
    <w:p w:rsidR="00083732" w:rsidRPr="00F10FC4" w:rsidRDefault="00083732" w:rsidP="00083732">
      <w:pPr>
        <w:pStyle w:val="ConsPlusNormal"/>
        <w:jc w:val="center"/>
        <w:outlineLvl w:val="2"/>
        <w:rPr>
          <w:rFonts w:ascii="Times New Roman" w:hAnsi="Times New Roman" w:cs="Times New Roman"/>
          <w:sz w:val="28"/>
          <w:szCs w:val="28"/>
        </w:rPr>
      </w:pPr>
      <w:bookmarkStart w:id="20" w:name="Par929"/>
      <w:bookmarkEnd w:id="20"/>
      <w:r w:rsidRPr="00F10FC4">
        <w:rPr>
          <w:rFonts w:ascii="Times New Roman" w:hAnsi="Times New Roman" w:cs="Times New Roman"/>
          <w:sz w:val="28"/>
          <w:szCs w:val="28"/>
        </w:rPr>
        <w:t>V. Затраты на дополнительное профессиональное образование</w:t>
      </w:r>
    </w:p>
    <w:p w:rsidR="00083732" w:rsidRPr="00F10FC4" w:rsidRDefault="00083732" w:rsidP="00083732">
      <w:pPr>
        <w:pStyle w:val="ConsPlusNormal"/>
        <w:ind w:firstLine="540"/>
        <w:jc w:val="both"/>
        <w:rPr>
          <w:rFonts w:ascii="Times New Roman" w:hAnsi="Times New Roman" w:cs="Times New Roman"/>
          <w:sz w:val="28"/>
          <w:szCs w:val="28"/>
        </w:rPr>
      </w:pPr>
    </w:p>
    <w:p w:rsidR="00083732" w:rsidRPr="00F10FC4" w:rsidRDefault="00083732" w:rsidP="00083732">
      <w:pPr>
        <w:pStyle w:val="ConsPlusNormal"/>
        <w:ind w:firstLine="540"/>
        <w:jc w:val="both"/>
        <w:rPr>
          <w:rFonts w:ascii="Times New Roman" w:hAnsi="Times New Roman" w:cs="Times New Roman"/>
          <w:sz w:val="28"/>
          <w:szCs w:val="28"/>
        </w:rPr>
      </w:pPr>
      <w:r w:rsidRPr="00F10FC4">
        <w:rPr>
          <w:rFonts w:ascii="Times New Roman" w:hAnsi="Times New Roman" w:cs="Times New Roman"/>
          <w:sz w:val="28"/>
          <w:szCs w:val="28"/>
        </w:rPr>
        <w:t>108. Затраты на приобретение образовательных услуг по профессиональной переподготовке и повышению квалификации (</w:t>
      </w:r>
      <w:r>
        <w:rPr>
          <w:rFonts w:ascii="Times New Roman" w:hAnsi="Times New Roman" w:cs="Times New Roman"/>
          <w:noProof/>
          <w:position w:val="-12"/>
          <w:sz w:val="28"/>
          <w:szCs w:val="28"/>
        </w:rPr>
        <w:drawing>
          <wp:inline distT="0" distB="0" distL="0" distR="0">
            <wp:extent cx="267335" cy="222885"/>
            <wp:effectExtent l="0" t="0" r="0"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55" cstate="print">
                      <a:extLst>
                        <a:ext uri="{28A0092B-C50C-407E-A947-70E740481C1C}">
                          <a14:useLocalDpi xmlns:a14="http://schemas.microsoft.com/office/drawing/2010/main" val="0"/>
                        </a:ext>
                      </a:extLst>
                    </a:blip>
                    <a:srcRect/>
                    <a:stretch>
                      <a:fillRect/>
                    </a:stretch>
                  </pic:blipFill>
                  <pic:spPr bwMode="auto">
                    <a:xfrm>
                      <a:off x="0" y="0"/>
                      <a:ext cx="267335" cy="222885"/>
                    </a:xfrm>
                    <a:prstGeom prst="rect">
                      <a:avLst/>
                    </a:prstGeom>
                    <a:noFill/>
                    <a:ln>
                      <a:noFill/>
                    </a:ln>
                  </pic:spPr>
                </pic:pic>
              </a:graphicData>
            </a:graphic>
          </wp:inline>
        </w:drawing>
      </w:r>
      <w:r w:rsidRPr="00F10FC4">
        <w:rPr>
          <w:rFonts w:ascii="Times New Roman" w:hAnsi="Times New Roman" w:cs="Times New Roman"/>
          <w:sz w:val="28"/>
          <w:szCs w:val="28"/>
        </w:rPr>
        <w:t>) определяются по формуле:</w:t>
      </w:r>
    </w:p>
    <w:p w:rsidR="00083732" w:rsidRPr="00F10FC4" w:rsidRDefault="00083732" w:rsidP="00083732">
      <w:pPr>
        <w:pStyle w:val="ConsPlusNormal"/>
        <w:jc w:val="both"/>
        <w:rPr>
          <w:rFonts w:ascii="Times New Roman" w:hAnsi="Times New Roman" w:cs="Times New Roman"/>
          <w:sz w:val="28"/>
          <w:szCs w:val="28"/>
        </w:rPr>
      </w:pPr>
    </w:p>
    <w:p w:rsidR="00083732" w:rsidRPr="00F10FC4" w:rsidRDefault="00083732" w:rsidP="00083732">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extent cx="1405255" cy="434975"/>
            <wp:effectExtent l="0" t="0" r="4445"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56" cstate="print">
                      <a:extLst>
                        <a:ext uri="{28A0092B-C50C-407E-A947-70E740481C1C}">
                          <a14:useLocalDpi xmlns:a14="http://schemas.microsoft.com/office/drawing/2010/main" val="0"/>
                        </a:ext>
                      </a:extLst>
                    </a:blip>
                    <a:srcRect/>
                    <a:stretch>
                      <a:fillRect/>
                    </a:stretch>
                  </pic:blipFill>
                  <pic:spPr bwMode="auto">
                    <a:xfrm>
                      <a:off x="0" y="0"/>
                      <a:ext cx="1405255" cy="434975"/>
                    </a:xfrm>
                    <a:prstGeom prst="rect">
                      <a:avLst/>
                    </a:prstGeom>
                    <a:noFill/>
                    <a:ln>
                      <a:noFill/>
                    </a:ln>
                  </pic:spPr>
                </pic:pic>
              </a:graphicData>
            </a:graphic>
          </wp:inline>
        </w:drawing>
      </w:r>
      <w:r w:rsidRPr="00F10FC4">
        <w:rPr>
          <w:rFonts w:ascii="Times New Roman" w:hAnsi="Times New Roman" w:cs="Times New Roman"/>
          <w:sz w:val="28"/>
          <w:szCs w:val="28"/>
        </w:rPr>
        <w:t>,</w:t>
      </w:r>
    </w:p>
    <w:p w:rsidR="00083732" w:rsidRPr="00F10FC4" w:rsidRDefault="00083732" w:rsidP="00083732">
      <w:pPr>
        <w:pStyle w:val="ConsPlusNormal"/>
        <w:jc w:val="both"/>
        <w:rPr>
          <w:rFonts w:ascii="Times New Roman" w:hAnsi="Times New Roman" w:cs="Times New Roman"/>
          <w:sz w:val="28"/>
          <w:szCs w:val="28"/>
        </w:rPr>
      </w:pPr>
    </w:p>
    <w:p w:rsidR="00083732" w:rsidRPr="00F10FC4" w:rsidRDefault="00083732" w:rsidP="00083732">
      <w:pPr>
        <w:pStyle w:val="ConsPlusNormal"/>
        <w:ind w:firstLine="540"/>
        <w:jc w:val="both"/>
        <w:rPr>
          <w:rFonts w:ascii="Times New Roman" w:hAnsi="Times New Roman" w:cs="Times New Roman"/>
          <w:sz w:val="28"/>
          <w:szCs w:val="28"/>
        </w:rPr>
      </w:pPr>
      <w:r w:rsidRPr="00F10FC4">
        <w:rPr>
          <w:rFonts w:ascii="Times New Roman" w:hAnsi="Times New Roman" w:cs="Times New Roman"/>
          <w:sz w:val="28"/>
          <w:szCs w:val="28"/>
        </w:rPr>
        <w:t>где:</w:t>
      </w:r>
    </w:p>
    <w:p w:rsidR="00083732" w:rsidRPr="00F10FC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45440" cy="22288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57" cstate="print">
                      <a:extLst>
                        <a:ext uri="{28A0092B-C50C-407E-A947-70E740481C1C}">
                          <a14:useLocalDpi xmlns:a14="http://schemas.microsoft.com/office/drawing/2010/main" val="0"/>
                        </a:ext>
                      </a:extLst>
                    </a:blip>
                    <a:srcRect/>
                    <a:stretch>
                      <a:fillRect/>
                    </a:stretch>
                  </pic:blipFill>
                  <pic:spPr bwMode="auto">
                    <a:xfrm>
                      <a:off x="0" y="0"/>
                      <a:ext cx="345440" cy="222885"/>
                    </a:xfrm>
                    <a:prstGeom prst="rect">
                      <a:avLst/>
                    </a:prstGeom>
                    <a:noFill/>
                    <a:ln>
                      <a:noFill/>
                    </a:ln>
                  </pic:spPr>
                </pic:pic>
              </a:graphicData>
            </a:graphic>
          </wp:inline>
        </w:drawing>
      </w:r>
      <w:r w:rsidRPr="00F10FC4">
        <w:rPr>
          <w:rFonts w:ascii="Times New Roman" w:hAnsi="Times New Roman" w:cs="Times New Roman"/>
          <w:sz w:val="28"/>
          <w:szCs w:val="28"/>
        </w:rPr>
        <w:t xml:space="preserve"> - количество работников, направляемых на i-й вид дополнительного профессионального образования;</w:t>
      </w:r>
    </w:p>
    <w:p w:rsidR="00083732" w:rsidRPr="00F10FC4" w:rsidRDefault="00083732" w:rsidP="00083732">
      <w:pPr>
        <w:pStyle w:val="ConsPlusNormal"/>
        <w:ind w:firstLine="540"/>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23215" cy="222885"/>
            <wp:effectExtent l="0" t="0" r="63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58" cstate="print">
                      <a:extLst>
                        <a:ext uri="{28A0092B-C50C-407E-A947-70E740481C1C}">
                          <a14:useLocalDpi xmlns:a14="http://schemas.microsoft.com/office/drawing/2010/main" val="0"/>
                        </a:ext>
                      </a:extLst>
                    </a:blip>
                    <a:srcRect/>
                    <a:stretch>
                      <a:fillRect/>
                    </a:stretch>
                  </pic:blipFill>
                  <pic:spPr bwMode="auto">
                    <a:xfrm>
                      <a:off x="0" y="0"/>
                      <a:ext cx="323215" cy="222885"/>
                    </a:xfrm>
                    <a:prstGeom prst="rect">
                      <a:avLst/>
                    </a:prstGeom>
                    <a:noFill/>
                    <a:ln>
                      <a:noFill/>
                    </a:ln>
                  </pic:spPr>
                </pic:pic>
              </a:graphicData>
            </a:graphic>
          </wp:inline>
        </w:drawing>
      </w:r>
      <w:r w:rsidRPr="00F10FC4">
        <w:rPr>
          <w:rFonts w:ascii="Times New Roman" w:hAnsi="Times New Roman" w:cs="Times New Roman"/>
          <w:sz w:val="28"/>
          <w:szCs w:val="28"/>
        </w:rPr>
        <w:t xml:space="preserve"> - цена обучения одного работника по i-му виду дополнительного профессионального образования.</w:t>
      </w:r>
    </w:p>
    <w:p w:rsidR="00083732" w:rsidRPr="00F10FC4" w:rsidRDefault="00083732" w:rsidP="00083732">
      <w:pPr>
        <w:pStyle w:val="ConsPlusNormal"/>
        <w:ind w:firstLine="540"/>
        <w:jc w:val="both"/>
        <w:rPr>
          <w:rFonts w:ascii="Times New Roman" w:hAnsi="Times New Roman" w:cs="Times New Roman"/>
          <w:sz w:val="28"/>
          <w:szCs w:val="28"/>
        </w:rPr>
      </w:pPr>
      <w:r w:rsidRPr="00F10FC4">
        <w:rPr>
          <w:rFonts w:ascii="Times New Roman" w:hAnsi="Times New Roman" w:cs="Times New Roman"/>
          <w:sz w:val="28"/>
          <w:szCs w:val="28"/>
        </w:rPr>
        <w:t>109. Затраты на приобретение образовательных услуг по профессиональной переподготовке и повышению квалификации определяются в соответствии со статьей 22 Федерального закона.</w:t>
      </w:r>
    </w:p>
    <w:p w:rsidR="00083732" w:rsidRPr="00F10FC4" w:rsidRDefault="00083732" w:rsidP="00083732">
      <w:pPr>
        <w:pStyle w:val="ConsPlusNormal"/>
        <w:jc w:val="both"/>
        <w:rPr>
          <w:rFonts w:ascii="Times New Roman" w:hAnsi="Times New Roman" w:cs="Times New Roman"/>
          <w:sz w:val="28"/>
          <w:szCs w:val="28"/>
        </w:rPr>
      </w:pPr>
    </w:p>
    <w:p w:rsidR="00083732" w:rsidRPr="00F10FC4" w:rsidRDefault="00083732" w:rsidP="00083732">
      <w:pPr>
        <w:pStyle w:val="ConsPlusNormal"/>
        <w:jc w:val="both"/>
        <w:rPr>
          <w:rFonts w:ascii="Times New Roman" w:hAnsi="Times New Roman" w:cs="Times New Roman"/>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both"/>
        <w:rPr>
          <w:rFonts w:ascii="Times New Roman" w:hAnsi="Times New Roman" w:cs="Times New Roman"/>
          <w:color w:val="FF0000"/>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bookmarkStart w:id="21" w:name="Par944"/>
      <w:bookmarkEnd w:id="21"/>
    </w:p>
    <w:p w:rsidR="00083732" w:rsidRPr="00D83131" w:rsidRDefault="00083732" w:rsidP="00083732">
      <w:pPr>
        <w:pStyle w:val="ConsPlusNormal"/>
        <w:jc w:val="center"/>
        <w:rPr>
          <w:rFonts w:ascii="Times New Roman" w:hAnsi="Times New Roman" w:cs="Times New Roman"/>
          <w:color w:val="FF0000"/>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pPr>
    </w:p>
    <w:p w:rsidR="00083732" w:rsidRPr="00D83131" w:rsidRDefault="00083732" w:rsidP="00083732">
      <w:pPr>
        <w:pStyle w:val="ConsPlusNormal"/>
        <w:jc w:val="center"/>
        <w:rPr>
          <w:rFonts w:ascii="Times New Roman" w:hAnsi="Times New Roman" w:cs="Times New Roman"/>
          <w:color w:val="FF0000"/>
          <w:sz w:val="28"/>
          <w:szCs w:val="28"/>
        </w:rPr>
        <w:sectPr w:rsidR="00083732" w:rsidRPr="00D83131" w:rsidSect="004F0E59">
          <w:headerReference w:type="default" r:id="rId459"/>
          <w:footerReference w:type="default" r:id="rId460"/>
          <w:pgSz w:w="11906" w:h="16838"/>
          <w:pgMar w:top="567" w:right="1021" w:bottom="510" w:left="1418" w:header="0" w:footer="0" w:gutter="0"/>
          <w:cols w:space="720"/>
          <w:noEndnote/>
        </w:sectPr>
      </w:pPr>
    </w:p>
    <w:p w:rsidR="00083732" w:rsidRPr="00ED6969" w:rsidRDefault="00083732" w:rsidP="00083732">
      <w:pPr>
        <w:pStyle w:val="ConsPlusNormal"/>
        <w:jc w:val="right"/>
        <w:outlineLvl w:val="2"/>
        <w:rPr>
          <w:rFonts w:ascii="Times New Roman" w:hAnsi="Times New Roman" w:cs="Times New Roman"/>
        </w:rPr>
      </w:pPr>
      <w:r w:rsidRPr="00ED6969">
        <w:rPr>
          <w:rFonts w:ascii="Times New Roman" w:hAnsi="Times New Roman" w:cs="Times New Roman"/>
        </w:rPr>
        <w:lastRenderedPageBreak/>
        <w:t>Приложение N 1</w:t>
      </w:r>
    </w:p>
    <w:p w:rsidR="00083732" w:rsidRPr="00ED6969" w:rsidRDefault="00083732" w:rsidP="00083732">
      <w:pPr>
        <w:pStyle w:val="ConsPlusNormal"/>
        <w:jc w:val="right"/>
        <w:rPr>
          <w:rFonts w:ascii="Times New Roman" w:hAnsi="Times New Roman" w:cs="Times New Roman"/>
        </w:rPr>
      </w:pPr>
      <w:r w:rsidRPr="00ED6969">
        <w:rPr>
          <w:rFonts w:ascii="Times New Roman" w:hAnsi="Times New Roman" w:cs="Times New Roman"/>
        </w:rPr>
        <w:t>к Правилам определения нормативных</w:t>
      </w:r>
    </w:p>
    <w:p w:rsidR="00083732" w:rsidRPr="00ED6969" w:rsidRDefault="00083732" w:rsidP="00083732">
      <w:pPr>
        <w:pStyle w:val="ConsPlusNormal"/>
        <w:jc w:val="right"/>
        <w:rPr>
          <w:rFonts w:ascii="Times New Roman" w:hAnsi="Times New Roman" w:cs="Times New Roman"/>
        </w:rPr>
      </w:pPr>
      <w:r w:rsidRPr="00ED6969">
        <w:rPr>
          <w:rFonts w:ascii="Times New Roman" w:hAnsi="Times New Roman" w:cs="Times New Roman"/>
        </w:rPr>
        <w:t>затрат на обеспечение функций</w:t>
      </w:r>
    </w:p>
    <w:p w:rsidR="00083732" w:rsidRPr="00ED6969" w:rsidRDefault="00083732" w:rsidP="00083732">
      <w:pPr>
        <w:pStyle w:val="ConsPlusNormal"/>
        <w:jc w:val="right"/>
        <w:rPr>
          <w:rFonts w:ascii="Times New Roman" w:hAnsi="Times New Roman" w:cs="Times New Roman"/>
        </w:rPr>
      </w:pPr>
      <w:r w:rsidRPr="00ED6969">
        <w:rPr>
          <w:rFonts w:ascii="Times New Roman" w:hAnsi="Times New Roman" w:cs="Times New Roman"/>
        </w:rPr>
        <w:t>органов  местного самоуправления Мглинского района,</w:t>
      </w:r>
    </w:p>
    <w:p w:rsidR="00083732" w:rsidRPr="00ED6969" w:rsidRDefault="00083732" w:rsidP="00083732">
      <w:pPr>
        <w:pStyle w:val="ConsPlusNormal"/>
        <w:jc w:val="right"/>
        <w:rPr>
          <w:rFonts w:ascii="Times New Roman" w:hAnsi="Times New Roman" w:cs="Times New Roman"/>
        </w:rPr>
      </w:pPr>
      <w:r w:rsidRPr="00ED6969">
        <w:rPr>
          <w:rFonts w:ascii="Times New Roman" w:hAnsi="Times New Roman" w:cs="Times New Roman"/>
        </w:rPr>
        <w:t>в том числе подведомственных им казённых учреждений</w:t>
      </w:r>
    </w:p>
    <w:p w:rsidR="00083732" w:rsidRPr="00ED6969" w:rsidRDefault="00083732" w:rsidP="00083732">
      <w:pPr>
        <w:pStyle w:val="ConsPlusNormal"/>
        <w:jc w:val="both"/>
        <w:rPr>
          <w:rFonts w:ascii="Times New Roman" w:hAnsi="Times New Roman" w:cs="Times New Roman"/>
          <w:color w:val="FF0000"/>
        </w:rPr>
      </w:pPr>
    </w:p>
    <w:p w:rsidR="00083732" w:rsidRPr="00ED6969" w:rsidRDefault="00083732" w:rsidP="00083732">
      <w:pPr>
        <w:pStyle w:val="ConsPlusNormal"/>
        <w:jc w:val="center"/>
        <w:rPr>
          <w:rFonts w:ascii="Times New Roman" w:hAnsi="Times New Roman" w:cs="Times New Roman"/>
        </w:rPr>
      </w:pPr>
      <w:r w:rsidRPr="00ED6969">
        <w:rPr>
          <w:rFonts w:ascii="Times New Roman" w:hAnsi="Times New Roman" w:cs="Times New Roman"/>
        </w:rPr>
        <w:t>НОРМАТИВЫ</w:t>
      </w:r>
    </w:p>
    <w:p w:rsidR="00083732" w:rsidRPr="00ED6969" w:rsidRDefault="00083732" w:rsidP="00083732">
      <w:pPr>
        <w:pStyle w:val="ConsPlusNormal"/>
        <w:jc w:val="center"/>
        <w:rPr>
          <w:rFonts w:ascii="Times New Roman" w:hAnsi="Times New Roman" w:cs="Times New Roman"/>
        </w:rPr>
      </w:pPr>
      <w:r w:rsidRPr="00ED6969">
        <w:rPr>
          <w:rFonts w:ascii="Times New Roman" w:hAnsi="Times New Roman" w:cs="Times New Roman"/>
        </w:rPr>
        <w:t xml:space="preserve">обеспечения функций  органов  местного самоуправления Мглинского района, применяемые при расчёте нормативных затрат на приобретение </w:t>
      </w:r>
    </w:p>
    <w:p w:rsidR="00083732" w:rsidRPr="00ED6969" w:rsidRDefault="00083732" w:rsidP="00083732">
      <w:pPr>
        <w:pStyle w:val="ConsPlusNormal"/>
        <w:jc w:val="center"/>
        <w:rPr>
          <w:rFonts w:ascii="Times New Roman" w:hAnsi="Times New Roman" w:cs="Times New Roman"/>
        </w:rPr>
      </w:pPr>
      <w:r w:rsidRPr="00ED6969">
        <w:rPr>
          <w:rFonts w:ascii="Times New Roman" w:hAnsi="Times New Roman" w:cs="Times New Roman"/>
        </w:rPr>
        <w:t xml:space="preserve"> средств подвижной связи и услуг подвижной связи</w:t>
      </w:r>
    </w:p>
    <w:tbl>
      <w:tblPr>
        <w:tblW w:w="0" w:type="auto"/>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1984"/>
        <w:gridCol w:w="1276"/>
        <w:gridCol w:w="2268"/>
        <w:gridCol w:w="2268"/>
        <w:gridCol w:w="4111"/>
        <w:gridCol w:w="3402"/>
      </w:tblGrid>
      <w:tr w:rsidR="00083732" w:rsidRPr="00ED6969" w:rsidTr="00B36678">
        <w:tc>
          <w:tcPr>
            <w:tcW w:w="1984" w:type="dxa"/>
            <w:tcMar>
              <w:top w:w="62" w:type="dxa"/>
              <w:left w:w="102" w:type="dxa"/>
              <w:bottom w:w="102" w:type="dxa"/>
              <w:right w:w="62" w:type="dxa"/>
            </w:tcMar>
          </w:tcPr>
          <w:p w:rsidR="00083732" w:rsidRPr="00ED6969" w:rsidRDefault="00083732" w:rsidP="00B36678">
            <w:pPr>
              <w:pStyle w:val="ConsPlusNormal"/>
              <w:jc w:val="center"/>
              <w:rPr>
                <w:rFonts w:ascii="Times New Roman" w:hAnsi="Times New Roman" w:cs="Times New Roman"/>
              </w:rPr>
            </w:pPr>
            <w:r w:rsidRPr="00ED6969">
              <w:rPr>
                <w:rFonts w:ascii="Times New Roman" w:hAnsi="Times New Roman" w:cs="Times New Roman"/>
              </w:rPr>
              <w:t>Наименование</w:t>
            </w:r>
          </w:p>
        </w:tc>
        <w:tc>
          <w:tcPr>
            <w:tcW w:w="1276" w:type="dxa"/>
            <w:tcMar>
              <w:top w:w="62" w:type="dxa"/>
              <w:left w:w="102" w:type="dxa"/>
              <w:bottom w:w="102" w:type="dxa"/>
              <w:right w:w="62" w:type="dxa"/>
            </w:tcMar>
          </w:tcPr>
          <w:p w:rsidR="00083732" w:rsidRPr="00ED6969" w:rsidRDefault="00083732" w:rsidP="00B36678">
            <w:pPr>
              <w:pStyle w:val="ConsPlusNormal"/>
              <w:jc w:val="center"/>
              <w:rPr>
                <w:rFonts w:ascii="Times New Roman" w:hAnsi="Times New Roman" w:cs="Times New Roman"/>
              </w:rPr>
            </w:pPr>
            <w:r w:rsidRPr="00ED6969">
              <w:rPr>
                <w:rFonts w:ascii="Times New Roman" w:hAnsi="Times New Roman" w:cs="Times New Roman"/>
              </w:rPr>
              <w:t>Вид связи</w:t>
            </w:r>
          </w:p>
        </w:tc>
        <w:tc>
          <w:tcPr>
            <w:tcW w:w="2268" w:type="dxa"/>
            <w:tcMar>
              <w:top w:w="62" w:type="dxa"/>
              <w:left w:w="102" w:type="dxa"/>
              <w:bottom w:w="102" w:type="dxa"/>
              <w:right w:w="62" w:type="dxa"/>
            </w:tcMar>
          </w:tcPr>
          <w:p w:rsidR="00083732" w:rsidRPr="00ED6969" w:rsidRDefault="00083732" w:rsidP="00B36678">
            <w:pPr>
              <w:pStyle w:val="ConsPlusNormal"/>
              <w:jc w:val="center"/>
              <w:rPr>
                <w:rFonts w:ascii="Times New Roman" w:hAnsi="Times New Roman" w:cs="Times New Roman"/>
              </w:rPr>
            </w:pPr>
            <w:r w:rsidRPr="00ED6969">
              <w:rPr>
                <w:rFonts w:ascii="Times New Roman" w:hAnsi="Times New Roman" w:cs="Times New Roman"/>
              </w:rPr>
              <w:t>Количество средств связи</w:t>
            </w:r>
          </w:p>
        </w:tc>
        <w:tc>
          <w:tcPr>
            <w:tcW w:w="2268" w:type="dxa"/>
            <w:tcMar>
              <w:top w:w="62" w:type="dxa"/>
              <w:left w:w="102" w:type="dxa"/>
              <w:bottom w:w="102" w:type="dxa"/>
              <w:right w:w="62" w:type="dxa"/>
            </w:tcMar>
          </w:tcPr>
          <w:p w:rsidR="00083732" w:rsidRPr="00ED6969" w:rsidRDefault="00083732" w:rsidP="00B36678">
            <w:pPr>
              <w:pStyle w:val="ConsPlusNormal"/>
              <w:jc w:val="center"/>
              <w:rPr>
                <w:rFonts w:ascii="Times New Roman" w:hAnsi="Times New Roman" w:cs="Times New Roman"/>
              </w:rPr>
            </w:pPr>
            <w:r w:rsidRPr="00ED6969">
              <w:rPr>
                <w:rFonts w:ascii="Times New Roman" w:hAnsi="Times New Roman" w:cs="Times New Roman"/>
              </w:rPr>
              <w:t xml:space="preserve">Цена приобретения средств связи </w:t>
            </w:r>
          </w:p>
        </w:tc>
        <w:tc>
          <w:tcPr>
            <w:tcW w:w="4111" w:type="dxa"/>
            <w:tcMar>
              <w:top w:w="62" w:type="dxa"/>
              <w:left w:w="102" w:type="dxa"/>
              <w:bottom w:w="102" w:type="dxa"/>
              <w:right w:w="62" w:type="dxa"/>
            </w:tcMar>
          </w:tcPr>
          <w:p w:rsidR="00083732" w:rsidRPr="00ED6969" w:rsidRDefault="00083732" w:rsidP="00B36678">
            <w:pPr>
              <w:pStyle w:val="ConsPlusNormal"/>
              <w:jc w:val="center"/>
              <w:rPr>
                <w:rFonts w:ascii="Times New Roman" w:hAnsi="Times New Roman" w:cs="Times New Roman"/>
              </w:rPr>
            </w:pPr>
            <w:r w:rsidRPr="00ED6969">
              <w:rPr>
                <w:rFonts w:ascii="Times New Roman" w:hAnsi="Times New Roman" w:cs="Times New Roman"/>
              </w:rPr>
              <w:t>Расходы на услуги связи</w:t>
            </w:r>
          </w:p>
        </w:tc>
        <w:tc>
          <w:tcPr>
            <w:tcW w:w="3402" w:type="dxa"/>
            <w:tcMar>
              <w:top w:w="62" w:type="dxa"/>
              <w:left w:w="102" w:type="dxa"/>
              <w:bottom w:w="102" w:type="dxa"/>
              <w:right w:w="62" w:type="dxa"/>
            </w:tcMar>
          </w:tcPr>
          <w:p w:rsidR="00083732" w:rsidRPr="00ED6969" w:rsidRDefault="00083732" w:rsidP="00B36678">
            <w:pPr>
              <w:pStyle w:val="ConsPlusNormal"/>
              <w:jc w:val="center"/>
              <w:rPr>
                <w:rFonts w:ascii="Times New Roman" w:hAnsi="Times New Roman" w:cs="Times New Roman"/>
              </w:rPr>
            </w:pPr>
            <w:r w:rsidRPr="00ED6969">
              <w:rPr>
                <w:rFonts w:ascii="Times New Roman" w:hAnsi="Times New Roman" w:cs="Times New Roman"/>
              </w:rPr>
              <w:t>Категория должностей</w:t>
            </w:r>
          </w:p>
        </w:tc>
      </w:tr>
      <w:tr w:rsidR="00083732" w:rsidRPr="00ED6969" w:rsidTr="00B36678">
        <w:trPr>
          <w:trHeight w:val="9710"/>
        </w:trPr>
        <w:tc>
          <w:tcPr>
            <w:tcW w:w="1984" w:type="dxa"/>
            <w:tcMar>
              <w:top w:w="62" w:type="dxa"/>
              <w:left w:w="102" w:type="dxa"/>
              <w:bottom w:w="102" w:type="dxa"/>
              <w:right w:w="62" w:type="dxa"/>
            </w:tcMar>
          </w:tcPr>
          <w:p w:rsidR="00083732" w:rsidRPr="00ED6969" w:rsidRDefault="00083732" w:rsidP="00B36678">
            <w:pPr>
              <w:pStyle w:val="ConsPlusNormal"/>
              <w:rPr>
                <w:rFonts w:ascii="Times New Roman" w:hAnsi="Times New Roman" w:cs="Times New Roman"/>
              </w:rPr>
            </w:pPr>
            <w:r w:rsidRPr="00ED6969">
              <w:rPr>
                <w:rFonts w:ascii="Times New Roman" w:hAnsi="Times New Roman" w:cs="Times New Roman"/>
              </w:rPr>
              <w:t>Органы местного самоуправления Мглинского района</w:t>
            </w:r>
          </w:p>
        </w:tc>
        <w:tc>
          <w:tcPr>
            <w:tcW w:w="1276" w:type="dxa"/>
            <w:tcMar>
              <w:top w:w="62" w:type="dxa"/>
              <w:left w:w="102" w:type="dxa"/>
              <w:bottom w:w="102" w:type="dxa"/>
              <w:right w:w="62" w:type="dxa"/>
            </w:tcMar>
          </w:tcPr>
          <w:p w:rsidR="00083732" w:rsidRPr="00ED6969" w:rsidRDefault="00083732" w:rsidP="00B36678">
            <w:pPr>
              <w:pStyle w:val="ConsPlusNormal"/>
              <w:jc w:val="both"/>
              <w:rPr>
                <w:rFonts w:ascii="Times New Roman" w:hAnsi="Times New Roman" w:cs="Times New Roman"/>
              </w:rPr>
            </w:pPr>
            <w:r w:rsidRPr="00ED6969">
              <w:rPr>
                <w:rFonts w:ascii="Times New Roman" w:hAnsi="Times New Roman" w:cs="Times New Roman"/>
              </w:rPr>
              <w:t>подвижная связь</w:t>
            </w:r>
          </w:p>
        </w:tc>
        <w:tc>
          <w:tcPr>
            <w:tcW w:w="2268" w:type="dxa"/>
            <w:tcMar>
              <w:top w:w="62" w:type="dxa"/>
              <w:left w:w="102" w:type="dxa"/>
              <w:bottom w:w="102" w:type="dxa"/>
              <w:right w:w="62" w:type="dxa"/>
            </w:tcMar>
          </w:tcPr>
          <w:p w:rsidR="00083732" w:rsidRPr="00ED6969" w:rsidRDefault="00083732" w:rsidP="00B36678">
            <w:pPr>
              <w:jc w:val="both"/>
              <w:rPr>
                <w:rFonts w:ascii="Times New Roman" w:hAnsi="Times New Roman"/>
                <w:sz w:val="20"/>
                <w:szCs w:val="20"/>
              </w:rPr>
            </w:pPr>
            <w:r w:rsidRPr="00ED6969">
              <w:rPr>
                <w:rFonts w:ascii="Times New Roman" w:hAnsi="Times New Roman"/>
                <w:sz w:val="20"/>
                <w:szCs w:val="20"/>
              </w:rPr>
              <w:t xml:space="preserve">Для председателя </w:t>
            </w:r>
            <w:r>
              <w:rPr>
                <w:rFonts w:ascii="Times New Roman" w:hAnsi="Times New Roman"/>
                <w:sz w:val="20"/>
                <w:szCs w:val="20"/>
              </w:rPr>
              <w:t xml:space="preserve">Мглинского </w:t>
            </w:r>
            <w:r w:rsidRPr="00ED6969">
              <w:rPr>
                <w:rFonts w:ascii="Times New Roman" w:hAnsi="Times New Roman"/>
                <w:sz w:val="20"/>
                <w:szCs w:val="20"/>
              </w:rPr>
              <w:t>районного Совета народных депутатов,</w:t>
            </w:r>
            <w:r>
              <w:rPr>
                <w:rFonts w:ascii="Times New Roman" w:hAnsi="Times New Roman"/>
                <w:sz w:val="20"/>
                <w:szCs w:val="20"/>
              </w:rPr>
              <w:t xml:space="preserve">                          </w:t>
            </w:r>
            <w:r w:rsidRPr="00ED6969">
              <w:rPr>
                <w:rFonts w:ascii="Times New Roman" w:hAnsi="Times New Roman"/>
                <w:sz w:val="20"/>
                <w:szCs w:val="20"/>
              </w:rPr>
              <w:t xml:space="preserve"> главы администрации Мглинского района  согласно нормативам  органа  местного самоуправления Мглинского района</w:t>
            </w:r>
          </w:p>
        </w:tc>
        <w:tc>
          <w:tcPr>
            <w:tcW w:w="2268" w:type="dxa"/>
            <w:tcMar>
              <w:top w:w="62" w:type="dxa"/>
              <w:left w:w="102" w:type="dxa"/>
              <w:bottom w:w="102" w:type="dxa"/>
              <w:right w:w="62" w:type="dxa"/>
            </w:tcMar>
          </w:tcPr>
          <w:p w:rsidR="00083732" w:rsidRPr="00B42C2D" w:rsidRDefault="00083732" w:rsidP="00B36678">
            <w:pPr>
              <w:pStyle w:val="ConsPlusNormal"/>
              <w:jc w:val="both"/>
              <w:rPr>
                <w:rFonts w:ascii="Times New Roman" w:hAnsi="Times New Roman" w:cs="Times New Roman"/>
              </w:rPr>
            </w:pPr>
            <w:r w:rsidRPr="00B42C2D">
              <w:rPr>
                <w:rFonts w:ascii="Times New Roman" w:hAnsi="Times New Roman" w:cs="Times New Roman"/>
              </w:rPr>
              <w:t>согласно нормативам органа местного самоуправления Мглинского  района</w:t>
            </w:r>
          </w:p>
        </w:tc>
        <w:tc>
          <w:tcPr>
            <w:tcW w:w="4111" w:type="dxa"/>
            <w:tcMar>
              <w:top w:w="62" w:type="dxa"/>
              <w:left w:w="102" w:type="dxa"/>
              <w:bottom w:w="102" w:type="dxa"/>
              <w:right w:w="62" w:type="dxa"/>
            </w:tcMar>
          </w:tcPr>
          <w:p w:rsidR="00083732" w:rsidRPr="00CE2A20" w:rsidRDefault="00083732" w:rsidP="00B36678">
            <w:pPr>
              <w:pStyle w:val="ConsPlusNormal"/>
              <w:jc w:val="both"/>
              <w:rPr>
                <w:rFonts w:ascii="Times New Roman" w:hAnsi="Times New Roman" w:cs="Times New Roman"/>
                <w:sz w:val="18"/>
                <w:szCs w:val="18"/>
                <w:u w:val="single"/>
              </w:rPr>
            </w:pPr>
            <w:r w:rsidRPr="00CE2A20">
              <w:rPr>
                <w:rFonts w:ascii="Times New Roman" w:hAnsi="Times New Roman" w:cs="Times New Roman"/>
                <w:sz w:val="18"/>
                <w:szCs w:val="18"/>
                <w:u w:val="single"/>
              </w:rPr>
              <w:t>ежемесячные расходы:</w:t>
            </w:r>
          </w:p>
          <w:p w:rsidR="00083732" w:rsidRPr="00CE2A20" w:rsidRDefault="00083732" w:rsidP="00B36678">
            <w:pPr>
              <w:pStyle w:val="ConsPlusNormal"/>
              <w:jc w:val="both"/>
              <w:rPr>
                <w:rFonts w:ascii="Times New Roman" w:hAnsi="Times New Roman" w:cs="Times New Roman"/>
                <w:sz w:val="18"/>
                <w:szCs w:val="18"/>
              </w:rPr>
            </w:pPr>
            <w:r w:rsidRPr="00CE2A20">
              <w:rPr>
                <w:rFonts w:ascii="Times New Roman" w:hAnsi="Times New Roman" w:cs="Times New Roman"/>
                <w:sz w:val="18"/>
                <w:szCs w:val="18"/>
              </w:rPr>
              <w:t>а)  Мглинский районный Совет  народных депутатов  согласно  нормативам органа  местного самоуправления Мглинского района для:</w:t>
            </w:r>
          </w:p>
          <w:p w:rsidR="00083732" w:rsidRPr="00CE2A20" w:rsidRDefault="00083732" w:rsidP="00B36678">
            <w:pPr>
              <w:pStyle w:val="ConsPlusNormal"/>
              <w:jc w:val="both"/>
              <w:rPr>
                <w:rFonts w:ascii="Times New Roman" w:hAnsi="Times New Roman" w:cs="Times New Roman"/>
                <w:sz w:val="18"/>
                <w:szCs w:val="18"/>
              </w:rPr>
            </w:pPr>
            <w:r w:rsidRPr="00CE2A20">
              <w:rPr>
                <w:rFonts w:ascii="Times New Roman" w:hAnsi="Times New Roman" w:cs="Times New Roman"/>
                <w:sz w:val="18"/>
                <w:szCs w:val="18"/>
              </w:rPr>
              <w:t>- председателя Мглинского районного Совета народных депутатов;</w:t>
            </w:r>
          </w:p>
          <w:p w:rsidR="00083732" w:rsidRPr="00CE2A20" w:rsidRDefault="00083732" w:rsidP="00B36678">
            <w:pPr>
              <w:pStyle w:val="ConsPlusNormal"/>
              <w:jc w:val="both"/>
              <w:rPr>
                <w:rFonts w:ascii="Times New Roman" w:hAnsi="Times New Roman" w:cs="Times New Roman"/>
                <w:sz w:val="18"/>
                <w:szCs w:val="18"/>
              </w:rPr>
            </w:pPr>
            <w:r w:rsidRPr="00CE2A20">
              <w:rPr>
                <w:rFonts w:ascii="Times New Roman" w:hAnsi="Times New Roman" w:cs="Times New Roman"/>
                <w:sz w:val="18"/>
                <w:szCs w:val="18"/>
              </w:rPr>
              <w:t>б) администрация Мглинского района, согласно нормативам органа  местного самоуправления Мглинского района  для:</w:t>
            </w:r>
          </w:p>
          <w:p w:rsidR="00083732" w:rsidRPr="00CE2A20" w:rsidRDefault="00083732" w:rsidP="00B36678">
            <w:pPr>
              <w:pStyle w:val="ConsPlusNormal"/>
              <w:jc w:val="both"/>
              <w:rPr>
                <w:rFonts w:ascii="Times New Roman" w:hAnsi="Times New Roman" w:cs="Times New Roman"/>
                <w:sz w:val="18"/>
                <w:szCs w:val="18"/>
              </w:rPr>
            </w:pPr>
            <w:r w:rsidRPr="00CE2A20">
              <w:rPr>
                <w:rFonts w:ascii="Times New Roman" w:hAnsi="Times New Roman" w:cs="Times New Roman"/>
                <w:sz w:val="18"/>
                <w:szCs w:val="18"/>
              </w:rPr>
              <w:t>- главы администрации Мглинского района;</w:t>
            </w:r>
          </w:p>
          <w:p w:rsidR="00083732" w:rsidRPr="00CE2A20" w:rsidRDefault="00083732" w:rsidP="00B36678">
            <w:pPr>
              <w:pStyle w:val="ConsPlusNormal"/>
              <w:jc w:val="both"/>
              <w:rPr>
                <w:rFonts w:ascii="Times New Roman" w:hAnsi="Times New Roman" w:cs="Times New Roman"/>
                <w:sz w:val="18"/>
                <w:szCs w:val="18"/>
              </w:rPr>
            </w:pPr>
            <w:r w:rsidRPr="00CE2A20">
              <w:rPr>
                <w:rFonts w:ascii="Times New Roman" w:hAnsi="Times New Roman" w:cs="Times New Roman"/>
                <w:sz w:val="18"/>
                <w:szCs w:val="18"/>
              </w:rPr>
              <w:t>- заместителя главы администрации Мглинского района;</w:t>
            </w:r>
          </w:p>
          <w:p w:rsidR="00083732" w:rsidRPr="00CE2A20" w:rsidRDefault="00083732" w:rsidP="00B36678">
            <w:pPr>
              <w:autoSpaceDE w:val="0"/>
              <w:autoSpaceDN w:val="0"/>
              <w:adjustRightInd w:val="0"/>
              <w:spacing w:after="0"/>
              <w:ind w:firstLine="39"/>
              <w:jc w:val="both"/>
              <w:rPr>
                <w:rFonts w:ascii="Times New Roman" w:hAnsi="Times New Roman"/>
                <w:sz w:val="18"/>
                <w:szCs w:val="18"/>
              </w:rPr>
            </w:pPr>
            <w:r w:rsidRPr="00CE2A20">
              <w:rPr>
                <w:rFonts w:ascii="Times New Roman" w:hAnsi="Times New Roman"/>
                <w:sz w:val="18"/>
                <w:szCs w:val="18"/>
              </w:rPr>
              <w:t xml:space="preserve">- муниципального служащего, замещающего должность, относящуюся к высшей (главной) группе должностей категории; </w:t>
            </w:r>
          </w:p>
          <w:p w:rsidR="00083732" w:rsidRPr="00CE2A20" w:rsidRDefault="00083732" w:rsidP="00B36678">
            <w:pPr>
              <w:autoSpaceDE w:val="0"/>
              <w:autoSpaceDN w:val="0"/>
              <w:adjustRightInd w:val="0"/>
              <w:spacing w:after="0"/>
              <w:ind w:firstLine="39"/>
              <w:jc w:val="both"/>
              <w:rPr>
                <w:rFonts w:ascii="Times New Roman" w:hAnsi="Times New Roman"/>
                <w:sz w:val="18"/>
                <w:szCs w:val="18"/>
              </w:rPr>
            </w:pPr>
            <w:r w:rsidRPr="00CE2A20">
              <w:rPr>
                <w:rFonts w:ascii="Times New Roman" w:hAnsi="Times New Roman"/>
                <w:sz w:val="18"/>
                <w:szCs w:val="18"/>
              </w:rPr>
              <w:t>- муниципального служащего (без учёта группы и категории должностей)  в случае необходимости выполнения данным работником функциональных обязанностей, в том числе вне стационарных рабочих мест, требующих использования мобильной связи;</w:t>
            </w:r>
          </w:p>
          <w:p w:rsidR="00083732" w:rsidRPr="00CE2A20" w:rsidRDefault="00083732" w:rsidP="00B36678">
            <w:pPr>
              <w:autoSpaceDE w:val="0"/>
              <w:autoSpaceDN w:val="0"/>
              <w:adjustRightInd w:val="0"/>
              <w:spacing w:after="0"/>
              <w:ind w:firstLine="39"/>
              <w:jc w:val="both"/>
              <w:rPr>
                <w:rFonts w:ascii="Times New Roman" w:hAnsi="Times New Roman"/>
                <w:sz w:val="18"/>
                <w:szCs w:val="18"/>
              </w:rPr>
            </w:pPr>
            <w:r w:rsidRPr="00CE2A20">
              <w:rPr>
                <w:rFonts w:ascii="Times New Roman" w:hAnsi="Times New Roman"/>
                <w:sz w:val="18"/>
                <w:szCs w:val="18"/>
              </w:rPr>
              <w:t>в)</w:t>
            </w:r>
            <w:r w:rsidR="005E2753">
              <w:rPr>
                <w:rFonts w:ascii="Times New Roman" w:hAnsi="Times New Roman"/>
                <w:sz w:val="18"/>
                <w:szCs w:val="18"/>
              </w:rPr>
              <w:t xml:space="preserve"> </w:t>
            </w:r>
            <w:r w:rsidRPr="00CE2A20">
              <w:rPr>
                <w:rFonts w:ascii="Times New Roman" w:hAnsi="Times New Roman"/>
                <w:sz w:val="18"/>
                <w:szCs w:val="18"/>
              </w:rPr>
              <w:t>Контрольно-счётная палата Мглинского района; - не более 2 тыс. рублей включительно для председателя Контрольно-счётной палаты Мглинского района;</w:t>
            </w:r>
          </w:p>
          <w:p w:rsidR="00083732" w:rsidRPr="00672EA5" w:rsidRDefault="00083732" w:rsidP="00B36678">
            <w:pPr>
              <w:autoSpaceDE w:val="0"/>
              <w:autoSpaceDN w:val="0"/>
              <w:adjustRightInd w:val="0"/>
              <w:spacing w:after="0" w:line="240" w:lineRule="auto"/>
              <w:ind w:firstLine="39"/>
              <w:jc w:val="both"/>
              <w:rPr>
                <w:rFonts w:ascii="Times New Roman" w:hAnsi="Times New Roman"/>
                <w:color w:val="FF0000"/>
                <w:sz w:val="18"/>
                <w:szCs w:val="18"/>
              </w:rPr>
            </w:pPr>
            <w:r w:rsidRPr="00CE2A20">
              <w:rPr>
                <w:rFonts w:ascii="Times New Roman" w:hAnsi="Times New Roman"/>
                <w:sz w:val="18"/>
                <w:szCs w:val="18"/>
              </w:rPr>
              <w:t>-не более 0,3 тыс. рублей  в расчете на муниципального служащего (без учёта группы и категории должностей)  в случае необходимости выполнения данным работником функциональных обязанностей, в том числе вне стационарных рабочих мест, требующих использования мобильной связи.</w:t>
            </w:r>
          </w:p>
        </w:tc>
        <w:tc>
          <w:tcPr>
            <w:tcW w:w="3402" w:type="dxa"/>
            <w:tcMar>
              <w:top w:w="62" w:type="dxa"/>
              <w:left w:w="102" w:type="dxa"/>
              <w:bottom w:w="102" w:type="dxa"/>
              <w:right w:w="62" w:type="dxa"/>
            </w:tcMar>
          </w:tcPr>
          <w:p w:rsidR="00083732" w:rsidRPr="00672EA5" w:rsidRDefault="00083732" w:rsidP="00B36678">
            <w:pPr>
              <w:pStyle w:val="ConsPlusNormal"/>
              <w:rPr>
                <w:rFonts w:ascii="Times New Roman" w:hAnsi="Times New Roman" w:cs="Times New Roman"/>
                <w:color w:val="FF0000"/>
              </w:rPr>
            </w:pPr>
          </w:p>
          <w:p w:rsidR="00083732" w:rsidRPr="00672EA5" w:rsidRDefault="00083732" w:rsidP="00B36678">
            <w:pPr>
              <w:pStyle w:val="ConsPlusNormal"/>
              <w:rPr>
                <w:rFonts w:ascii="Times New Roman" w:hAnsi="Times New Roman" w:cs="Times New Roman"/>
                <w:color w:val="FF0000"/>
              </w:rPr>
            </w:pPr>
          </w:p>
          <w:p w:rsidR="00083732" w:rsidRPr="002D56C8" w:rsidRDefault="00083732" w:rsidP="00B36678">
            <w:pPr>
              <w:pStyle w:val="ConsPlusNormal"/>
              <w:rPr>
                <w:rFonts w:ascii="Times New Roman" w:hAnsi="Times New Roman" w:cs="Times New Roman"/>
              </w:rPr>
            </w:pPr>
            <w:r w:rsidRPr="002D56C8">
              <w:rPr>
                <w:rFonts w:ascii="Times New Roman" w:hAnsi="Times New Roman" w:cs="Times New Roman"/>
              </w:rPr>
              <w:t>муниципальные  должности Мглинского района  в соответствии с Уставом Мглинского района  от 26.10.2012  № 438;</w:t>
            </w: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r w:rsidRPr="002D56C8">
              <w:rPr>
                <w:rFonts w:ascii="Times New Roman" w:hAnsi="Times New Roman" w:cs="Times New Roman"/>
              </w:rPr>
              <w:t>муниципальные  должности Мглинского района  в соответствии с Уставом Мглинского района  от 26.10.2012  № 438;</w:t>
            </w:r>
          </w:p>
          <w:p w:rsidR="00083732" w:rsidRPr="002D56C8" w:rsidRDefault="00083732" w:rsidP="00B36678">
            <w:pPr>
              <w:pStyle w:val="ConsPlusNormal"/>
              <w:rPr>
                <w:rFonts w:ascii="Times New Roman" w:hAnsi="Times New Roman" w:cs="Times New Roman"/>
              </w:rPr>
            </w:pPr>
            <w:r w:rsidRPr="002D56C8">
              <w:rPr>
                <w:rFonts w:ascii="Times New Roman" w:hAnsi="Times New Roman" w:cs="Times New Roman"/>
              </w:rPr>
              <w:t>категории и группы должностей приводятся в соответствии с реестром;</w:t>
            </w: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p>
          <w:p w:rsidR="00083732" w:rsidRPr="002D56C8" w:rsidRDefault="00083732" w:rsidP="00B36678">
            <w:pPr>
              <w:pStyle w:val="ConsPlusNormal"/>
              <w:rPr>
                <w:rFonts w:ascii="Times New Roman" w:hAnsi="Times New Roman" w:cs="Times New Roman"/>
              </w:rPr>
            </w:pPr>
            <w:r w:rsidRPr="002D56C8">
              <w:rPr>
                <w:rFonts w:ascii="Times New Roman" w:hAnsi="Times New Roman" w:cs="Times New Roman"/>
              </w:rPr>
              <w:t>муниципальные  должности Мглинского района  в соответствии с Уставом Мглинского района  от 26.10.2012  № 438;</w:t>
            </w:r>
          </w:p>
          <w:p w:rsidR="00083732" w:rsidRPr="002D56C8" w:rsidRDefault="00083732" w:rsidP="00B36678">
            <w:pPr>
              <w:pStyle w:val="ConsPlusNormal"/>
              <w:rPr>
                <w:rFonts w:ascii="Times New Roman" w:hAnsi="Times New Roman" w:cs="Times New Roman"/>
              </w:rPr>
            </w:pPr>
            <w:r w:rsidRPr="002D56C8">
              <w:rPr>
                <w:rFonts w:ascii="Times New Roman" w:hAnsi="Times New Roman" w:cs="Times New Roman"/>
              </w:rPr>
              <w:t>категории и группы должностей приводятся в соответствии с реестром;</w:t>
            </w:r>
          </w:p>
          <w:p w:rsidR="00083732" w:rsidRPr="00672EA5" w:rsidRDefault="00083732" w:rsidP="00B36678">
            <w:pPr>
              <w:pStyle w:val="ConsPlusNormal"/>
              <w:rPr>
                <w:rFonts w:ascii="Times New Roman" w:hAnsi="Times New Roman" w:cs="Times New Roman"/>
                <w:color w:val="FF0000"/>
              </w:rPr>
            </w:pPr>
          </w:p>
        </w:tc>
      </w:tr>
    </w:tbl>
    <w:p w:rsidR="00083732" w:rsidRPr="00ED6969"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Default="00083732" w:rsidP="00083732">
      <w:pPr>
        <w:pStyle w:val="ConsPlusNormal"/>
        <w:jc w:val="right"/>
        <w:outlineLvl w:val="2"/>
        <w:rPr>
          <w:rFonts w:ascii="Times New Roman" w:hAnsi="Times New Roman" w:cs="Times New Roman"/>
          <w:color w:val="FF0000"/>
        </w:rPr>
      </w:pPr>
    </w:p>
    <w:p w:rsidR="00083732" w:rsidRPr="00ED6969" w:rsidRDefault="00083732" w:rsidP="00083732">
      <w:pPr>
        <w:pStyle w:val="ConsPlusNormal"/>
        <w:jc w:val="right"/>
        <w:outlineLvl w:val="2"/>
        <w:rPr>
          <w:rFonts w:ascii="Times New Roman" w:hAnsi="Times New Roman" w:cs="Times New Roman"/>
        </w:rPr>
      </w:pPr>
      <w:r w:rsidRPr="00ED6969">
        <w:rPr>
          <w:rFonts w:ascii="Times New Roman" w:hAnsi="Times New Roman" w:cs="Times New Roman"/>
        </w:rPr>
        <w:t>Приложение N 2</w:t>
      </w:r>
    </w:p>
    <w:p w:rsidR="00083732" w:rsidRPr="00ED6969" w:rsidRDefault="00083732" w:rsidP="00083732">
      <w:pPr>
        <w:pStyle w:val="ConsPlusNormal"/>
        <w:jc w:val="right"/>
        <w:rPr>
          <w:rFonts w:ascii="Times New Roman" w:hAnsi="Times New Roman" w:cs="Times New Roman"/>
        </w:rPr>
      </w:pPr>
      <w:r w:rsidRPr="00ED6969">
        <w:rPr>
          <w:rFonts w:ascii="Times New Roman" w:hAnsi="Times New Roman" w:cs="Times New Roman"/>
        </w:rPr>
        <w:t>к Правилам определения нормативных</w:t>
      </w:r>
    </w:p>
    <w:p w:rsidR="00083732" w:rsidRPr="00ED6969" w:rsidRDefault="00083732" w:rsidP="00083732">
      <w:pPr>
        <w:pStyle w:val="ConsPlusNormal"/>
        <w:jc w:val="right"/>
        <w:rPr>
          <w:rFonts w:ascii="Times New Roman" w:hAnsi="Times New Roman" w:cs="Times New Roman"/>
        </w:rPr>
      </w:pPr>
      <w:r w:rsidRPr="00ED6969">
        <w:rPr>
          <w:rFonts w:ascii="Times New Roman" w:hAnsi="Times New Roman" w:cs="Times New Roman"/>
        </w:rPr>
        <w:t>затрат на обеспечение функций</w:t>
      </w:r>
    </w:p>
    <w:p w:rsidR="00083732" w:rsidRPr="00ED6969" w:rsidRDefault="00083732" w:rsidP="00083732">
      <w:pPr>
        <w:pStyle w:val="ConsPlusNormal"/>
        <w:jc w:val="right"/>
        <w:rPr>
          <w:rFonts w:ascii="Times New Roman" w:hAnsi="Times New Roman" w:cs="Times New Roman"/>
        </w:rPr>
      </w:pPr>
      <w:r w:rsidRPr="00ED6969">
        <w:rPr>
          <w:rFonts w:ascii="Times New Roman" w:hAnsi="Times New Roman" w:cs="Times New Roman"/>
        </w:rPr>
        <w:t>органов  местного самоуправления Мглинского района,</w:t>
      </w:r>
    </w:p>
    <w:p w:rsidR="00083732" w:rsidRPr="00ED6969" w:rsidRDefault="00083732" w:rsidP="00083732">
      <w:pPr>
        <w:pStyle w:val="ConsPlusNormal"/>
        <w:jc w:val="right"/>
        <w:rPr>
          <w:rFonts w:ascii="Times New Roman" w:hAnsi="Times New Roman" w:cs="Times New Roman"/>
        </w:rPr>
      </w:pPr>
      <w:r w:rsidRPr="00ED6969">
        <w:rPr>
          <w:rFonts w:ascii="Times New Roman" w:hAnsi="Times New Roman" w:cs="Times New Roman"/>
        </w:rPr>
        <w:t>в том числе подведомственных им казенных учреждений</w:t>
      </w:r>
    </w:p>
    <w:p w:rsidR="00083732" w:rsidRPr="00ED6969" w:rsidRDefault="00083732" w:rsidP="00083732">
      <w:pPr>
        <w:pStyle w:val="ConsPlusNormal"/>
        <w:jc w:val="right"/>
        <w:rPr>
          <w:rFonts w:ascii="Times New Roman" w:hAnsi="Times New Roman" w:cs="Times New Roman"/>
          <w:color w:val="FF0000"/>
        </w:rPr>
      </w:pPr>
    </w:p>
    <w:p w:rsidR="00083732" w:rsidRPr="00ED6969" w:rsidRDefault="00083732" w:rsidP="00083732">
      <w:pPr>
        <w:pStyle w:val="ConsPlusNormal"/>
        <w:jc w:val="both"/>
        <w:rPr>
          <w:rFonts w:ascii="Times New Roman" w:hAnsi="Times New Roman" w:cs="Times New Roman"/>
        </w:rPr>
      </w:pPr>
    </w:p>
    <w:p w:rsidR="00083732" w:rsidRPr="00ED6969" w:rsidRDefault="00083732" w:rsidP="00083732">
      <w:pPr>
        <w:pStyle w:val="ConsPlusNormal"/>
        <w:jc w:val="center"/>
        <w:rPr>
          <w:rFonts w:ascii="Times New Roman" w:hAnsi="Times New Roman" w:cs="Times New Roman"/>
        </w:rPr>
      </w:pPr>
      <w:r w:rsidRPr="00ED6969">
        <w:rPr>
          <w:rFonts w:ascii="Times New Roman" w:hAnsi="Times New Roman" w:cs="Times New Roman"/>
        </w:rPr>
        <w:t>НОРМАТИВЫ</w:t>
      </w:r>
    </w:p>
    <w:p w:rsidR="00083732" w:rsidRPr="00ED6969" w:rsidRDefault="00083732" w:rsidP="00083732">
      <w:pPr>
        <w:pStyle w:val="ConsPlusNormal"/>
        <w:jc w:val="center"/>
        <w:rPr>
          <w:rFonts w:ascii="Times New Roman" w:hAnsi="Times New Roman" w:cs="Times New Roman"/>
        </w:rPr>
      </w:pPr>
      <w:r w:rsidRPr="00ED6969">
        <w:rPr>
          <w:rFonts w:ascii="Times New Roman" w:hAnsi="Times New Roman" w:cs="Times New Roman"/>
        </w:rPr>
        <w:t xml:space="preserve">обеспечения функций  органов  местного самоуправления Мглинского района, применяемые при расчёте нормативных затрат </w:t>
      </w:r>
    </w:p>
    <w:p w:rsidR="00083732" w:rsidRPr="00ED6969" w:rsidRDefault="00083732" w:rsidP="00083732">
      <w:pPr>
        <w:pStyle w:val="ConsPlusNormal"/>
        <w:jc w:val="center"/>
        <w:rPr>
          <w:rFonts w:ascii="Times New Roman" w:hAnsi="Times New Roman" w:cs="Times New Roman"/>
        </w:rPr>
      </w:pPr>
      <w:r w:rsidRPr="00ED6969">
        <w:rPr>
          <w:rFonts w:ascii="Times New Roman" w:hAnsi="Times New Roman" w:cs="Times New Roman"/>
        </w:rPr>
        <w:t xml:space="preserve">на приобретение служебного легкового автотранспорта </w:t>
      </w:r>
    </w:p>
    <w:tbl>
      <w:tblPr>
        <w:tblW w:w="1559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4962"/>
        <w:gridCol w:w="6378"/>
        <w:gridCol w:w="4253"/>
      </w:tblGrid>
      <w:tr w:rsidR="00083732" w:rsidRPr="00ED6969" w:rsidTr="00B36678">
        <w:tc>
          <w:tcPr>
            <w:tcW w:w="4962" w:type="dxa"/>
            <w:vMerge w:val="restart"/>
            <w:tcMar>
              <w:top w:w="102" w:type="dxa"/>
              <w:left w:w="62" w:type="dxa"/>
              <w:bottom w:w="102" w:type="dxa"/>
              <w:right w:w="62" w:type="dxa"/>
            </w:tcMar>
          </w:tcPr>
          <w:p w:rsidR="00083732" w:rsidRPr="00ED6969" w:rsidRDefault="00083732" w:rsidP="00B36678">
            <w:pPr>
              <w:autoSpaceDE w:val="0"/>
              <w:autoSpaceDN w:val="0"/>
              <w:adjustRightInd w:val="0"/>
              <w:jc w:val="center"/>
              <w:rPr>
                <w:rFonts w:ascii="Times New Roman" w:hAnsi="Times New Roman"/>
                <w:sz w:val="20"/>
                <w:szCs w:val="20"/>
              </w:rPr>
            </w:pPr>
            <w:r w:rsidRPr="00ED6969">
              <w:rPr>
                <w:rFonts w:ascii="Times New Roman" w:hAnsi="Times New Roman"/>
                <w:sz w:val="20"/>
                <w:szCs w:val="20"/>
              </w:rPr>
              <w:t>Наименование</w:t>
            </w:r>
          </w:p>
        </w:tc>
        <w:tc>
          <w:tcPr>
            <w:tcW w:w="10631" w:type="dxa"/>
            <w:gridSpan w:val="2"/>
            <w:tcMar>
              <w:top w:w="102" w:type="dxa"/>
              <w:left w:w="62" w:type="dxa"/>
              <w:bottom w:w="102" w:type="dxa"/>
              <w:right w:w="62" w:type="dxa"/>
            </w:tcMar>
          </w:tcPr>
          <w:p w:rsidR="00083732" w:rsidRPr="00ED6969" w:rsidRDefault="00083732" w:rsidP="00B36678">
            <w:pPr>
              <w:autoSpaceDE w:val="0"/>
              <w:autoSpaceDN w:val="0"/>
              <w:adjustRightInd w:val="0"/>
              <w:jc w:val="center"/>
              <w:rPr>
                <w:rFonts w:ascii="Times New Roman" w:hAnsi="Times New Roman"/>
                <w:sz w:val="20"/>
                <w:szCs w:val="20"/>
              </w:rPr>
            </w:pPr>
            <w:r w:rsidRPr="00ED6969">
              <w:rPr>
                <w:rFonts w:ascii="Times New Roman" w:hAnsi="Times New Roman"/>
                <w:sz w:val="20"/>
                <w:szCs w:val="20"/>
              </w:rPr>
              <w:t>Транспортное средство</w:t>
            </w:r>
            <w:hyperlink w:anchor="Par1058" w:history="1">
              <w:r w:rsidRPr="00ED6969">
                <w:rPr>
                  <w:rFonts w:ascii="Times New Roman" w:hAnsi="Times New Roman"/>
                  <w:sz w:val="20"/>
                  <w:szCs w:val="20"/>
                </w:rPr>
                <w:t>&lt;1&gt;</w:t>
              </w:r>
            </w:hyperlink>
            <w:r w:rsidRPr="00ED6969">
              <w:rPr>
                <w:rFonts w:ascii="Times New Roman" w:hAnsi="Times New Roman"/>
                <w:sz w:val="20"/>
                <w:szCs w:val="20"/>
              </w:rPr>
              <w:t xml:space="preserve"> </w:t>
            </w:r>
          </w:p>
        </w:tc>
      </w:tr>
      <w:tr w:rsidR="00083732" w:rsidRPr="00ED6969" w:rsidTr="00B36678">
        <w:tc>
          <w:tcPr>
            <w:tcW w:w="4962" w:type="dxa"/>
            <w:vMerge/>
            <w:tcMar>
              <w:top w:w="102" w:type="dxa"/>
              <w:left w:w="62" w:type="dxa"/>
              <w:bottom w:w="102" w:type="dxa"/>
              <w:right w:w="62" w:type="dxa"/>
            </w:tcMar>
          </w:tcPr>
          <w:p w:rsidR="00083732" w:rsidRPr="00ED6969" w:rsidRDefault="00083732" w:rsidP="00B36678">
            <w:pPr>
              <w:autoSpaceDE w:val="0"/>
              <w:autoSpaceDN w:val="0"/>
              <w:adjustRightInd w:val="0"/>
              <w:jc w:val="both"/>
              <w:rPr>
                <w:rFonts w:ascii="Times New Roman" w:hAnsi="Times New Roman"/>
                <w:sz w:val="20"/>
                <w:szCs w:val="20"/>
              </w:rPr>
            </w:pPr>
          </w:p>
        </w:tc>
        <w:tc>
          <w:tcPr>
            <w:tcW w:w="6378" w:type="dxa"/>
            <w:tcMar>
              <w:top w:w="102" w:type="dxa"/>
              <w:left w:w="62" w:type="dxa"/>
              <w:bottom w:w="102" w:type="dxa"/>
              <w:right w:w="62" w:type="dxa"/>
            </w:tcMar>
          </w:tcPr>
          <w:p w:rsidR="00083732" w:rsidRPr="00ED6969" w:rsidRDefault="00083732" w:rsidP="00B36678">
            <w:pPr>
              <w:autoSpaceDE w:val="0"/>
              <w:autoSpaceDN w:val="0"/>
              <w:adjustRightInd w:val="0"/>
              <w:jc w:val="center"/>
              <w:rPr>
                <w:rFonts w:ascii="Times New Roman" w:hAnsi="Times New Roman"/>
                <w:sz w:val="20"/>
                <w:szCs w:val="20"/>
              </w:rPr>
            </w:pPr>
            <w:r w:rsidRPr="00ED6969">
              <w:rPr>
                <w:rFonts w:ascii="Times New Roman" w:hAnsi="Times New Roman"/>
                <w:sz w:val="20"/>
                <w:szCs w:val="20"/>
              </w:rPr>
              <w:t>количество</w:t>
            </w:r>
          </w:p>
        </w:tc>
        <w:tc>
          <w:tcPr>
            <w:tcW w:w="4253" w:type="dxa"/>
            <w:tcMar>
              <w:top w:w="102" w:type="dxa"/>
              <w:left w:w="62" w:type="dxa"/>
              <w:bottom w:w="102" w:type="dxa"/>
              <w:right w:w="62" w:type="dxa"/>
            </w:tcMar>
          </w:tcPr>
          <w:p w:rsidR="00083732" w:rsidRPr="00ED6969" w:rsidRDefault="00083732" w:rsidP="00B36678">
            <w:pPr>
              <w:autoSpaceDE w:val="0"/>
              <w:autoSpaceDN w:val="0"/>
              <w:adjustRightInd w:val="0"/>
              <w:ind w:firstLine="222"/>
              <w:jc w:val="center"/>
              <w:rPr>
                <w:rFonts w:ascii="Times New Roman" w:hAnsi="Times New Roman"/>
                <w:sz w:val="20"/>
                <w:szCs w:val="20"/>
              </w:rPr>
            </w:pPr>
            <w:r w:rsidRPr="00ED6969">
              <w:rPr>
                <w:rFonts w:ascii="Times New Roman" w:hAnsi="Times New Roman"/>
                <w:sz w:val="20"/>
                <w:szCs w:val="20"/>
              </w:rPr>
              <w:t>цена и мощность</w:t>
            </w:r>
          </w:p>
        </w:tc>
      </w:tr>
      <w:tr w:rsidR="00083732" w:rsidRPr="00ED6969" w:rsidTr="00B36678">
        <w:trPr>
          <w:trHeight w:val="6322"/>
        </w:trPr>
        <w:tc>
          <w:tcPr>
            <w:tcW w:w="4962" w:type="dxa"/>
            <w:tcMar>
              <w:top w:w="102" w:type="dxa"/>
              <w:left w:w="62" w:type="dxa"/>
              <w:bottom w:w="102" w:type="dxa"/>
              <w:right w:w="62" w:type="dxa"/>
            </w:tcMar>
          </w:tcPr>
          <w:p w:rsidR="00083732" w:rsidRPr="00ED6969" w:rsidRDefault="00083732" w:rsidP="00B36678">
            <w:pPr>
              <w:autoSpaceDE w:val="0"/>
              <w:autoSpaceDN w:val="0"/>
              <w:adjustRightInd w:val="0"/>
              <w:rPr>
                <w:rFonts w:ascii="Times New Roman" w:hAnsi="Times New Roman"/>
                <w:sz w:val="20"/>
                <w:szCs w:val="20"/>
              </w:rPr>
            </w:pPr>
            <w:r w:rsidRPr="00ED6969">
              <w:rPr>
                <w:rFonts w:ascii="Times New Roman" w:hAnsi="Times New Roman"/>
                <w:sz w:val="20"/>
                <w:szCs w:val="20"/>
              </w:rPr>
              <w:t>Органы местного самоуправления Мглинского района</w:t>
            </w:r>
          </w:p>
        </w:tc>
        <w:tc>
          <w:tcPr>
            <w:tcW w:w="6378" w:type="dxa"/>
            <w:tcMar>
              <w:top w:w="102" w:type="dxa"/>
              <w:left w:w="62" w:type="dxa"/>
              <w:bottom w:w="102" w:type="dxa"/>
              <w:right w:w="62" w:type="dxa"/>
            </w:tcMar>
          </w:tcPr>
          <w:p w:rsidR="00083732" w:rsidRPr="00ED6969" w:rsidRDefault="00083732" w:rsidP="00B36678">
            <w:pPr>
              <w:autoSpaceDE w:val="0"/>
              <w:autoSpaceDN w:val="0"/>
              <w:adjustRightInd w:val="0"/>
              <w:jc w:val="both"/>
              <w:rPr>
                <w:rFonts w:ascii="Times New Roman" w:hAnsi="Times New Roman"/>
                <w:sz w:val="20"/>
                <w:szCs w:val="20"/>
              </w:rPr>
            </w:pPr>
            <w:r w:rsidRPr="00ED6969">
              <w:rPr>
                <w:rFonts w:ascii="Times New Roman" w:hAnsi="Times New Roman"/>
                <w:sz w:val="20"/>
                <w:szCs w:val="20"/>
              </w:rPr>
              <w:t>-не более 1 единицы в расчете на руководителя органа местного самоуправления Мглинского района;</w:t>
            </w:r>
          </w:p>
          <w:p w:rsidR="00083732" w:rsidRPr="00ED6969" w:rsidRDefault="00083732" w:rsidP="00B36678">
            <w:pPr>
              <w:autoSpaceDE w:val="0"/>
              <w:autoSpaceDN w:val="0"/>
              <w:adjustRightInd w:val="0"/>
              <w:jc w:val="both"/>
              <w:rPr>
                <w:rFonts w:ascii="Times New Roman" w:hAnsi="Times New Roman"/>
                <w:sz w:val="20"/>
                <w:szCs w:val="20"/>
              </w:rPr>
            </w:pPr>
          </w:p>
          <w:p w:rsidR="00083732" w:rsidRPr="00ED6969" w:rsidRDefault="00083732" w:rsidP="00B36678">
            <w:pPr>
              <w:autoSpaceDE w:val="0"/>
              <w:autoSpaceDN w:val="0"/>
              <w:adjustRightInd w:val="0"/>
              <w:jc w:val="both"/>
              <w:rPr>
                <w:rFonts w:ascii="Times New Roman" w:hAnsi="Times New Roman"/>
                <w:sz w:val="20"/>
                <w:szCs w:val="20"/>
              </w:rPr>
            </w:pPr>
            <w:r w:rsidRPr="00ED6969">
              <w:rPr>
                <w:rFonts w:ascii="Times New Roman" w:hAnsi="Times New Roman"/>
                <w:sz w:val="20"/>
                <w:szCs w:val="20"/>
              </w:rPr>
              <w:t xml:space="preserve">- не более 1 единицы в расчёте на муниципального  служащего, </w:t>
            </w:r>
            <w:r>
              <w:rPr>
                <w:rFonts w:ascii="Times New Roman" w:hAnsi="Times New Roman"/>
                <w:sz w:val="20"/>
                <w:szCs w:val="20"/>
              </w:rPr>
              <w:t xml:space="preserve">замещающего должность </w:t>
            </w:r>
            <w:r w:rsidRPr="00ED6969">
              <w:rPr>
                <w:rFonts w:ascii="Times New Roman" w:hAnsi="Times New Roman"/>
                <w:sz w:val="20"/>
                <w:szCs w:val="20"/>
              </w:rPr>
              <w:t xml:space="preserve">заместителя руководителя органа местного самоуправления Мглинского района, относящихся  к высшей группе должностей </w:t>
            </w:r>
            <w:r>
              <w:rPr>
                <w:rFonts w:ascii="Times New Roman" w:hAnsi="Times New Roman"/>
                <w:sz w:val="20"/>
                <w:szCs w:val="20"/>
              </w:rPr>
              <w:t xml:space="preserve">муниципальной </w:t>
            </w:r>
            <w:r w:rsidRPr="00ED6969">
              <w:rPr>
                <w:rFonts w:ascii="Times New Roman" w:hAnsi="Times New Roman"/>
                <w:sz w:val="20"/>
                <w:szCs w:val="20"/>
              </w:rPr>
              <w:t xml:space="preserve"> службы категории "руководители";</w:t>
            </w:r>
          </w:p>
          <w:p w:rsidR="00083732" w:rsidRPr="00ED6969" w:rsidRDefault="00083732" w:rsidP="00B36678">
            <w:pPr>
              <w:autoSpaceDE w:val="0"/>
              <w:autoSpaceDN w:val="0"/>
              <w:adjustRightInd w:val="0"/>
              <w:jc w:val="both"/>
              <w:rPr>
                <w:rFonts w:ascii="Times New Roman" w:hAnsi="Times New Roman"/>
                <w:color w:val="FF0000"/>
                <w:sz w:val="20"/>
                <w:szCs w:val="20"/>
              </w:rPr>
            </w:pPr>
          </w:p>
          <w:p w:rsidR="00083732" w:rsidRPr="00ED6969" w:rsidRDefault="00083732" w:rsidP="00B36678">
            <w:pPr>
              <w:autoSpaceDE w:val="0"/>
              <w:autoSpaceDN w:val="0"/>
              <w:adjustRightInd w:val="0"/>
              <w:spacing w:after="0" w:line="240" w:lineRule="auto"/>
              <w:jc w:val="both"/>
              <w:rPr>
                <w:rFonts w:ascii="Times New Roman" w:hAnsi="Times New Roman"/>
                <w:sz w:val="20"/>
                <w:szCs w:val="20"/>
              </w:rPr>
            </w:pPr>
            <w:r w:rsidRPr="00ED6969">
              <w:rPr>
                <w:rFonts w:ascii="Times New Roman" w:hAnsi="Times New Roman"/>
                <w:sz w:val="20"/>
                <w:szCs w:val="20"/>
              </w:rPr>
              <w:t>- не более 1 единицы в расчёте на муниципального служащего органа местного самоуправления Мглинского района  (без учёта группы и категории должностей), осуществляющего муниципальные полномочия  Мглинского района;</w:t>
            </w:r>
          </w:p>
          <w:p w:rsidR="00083732" w:rsidRPr="00ED6969" w:rsidRDefault="00083732" w:rsidP="00B36678">
            <w:pPr>
              <w:autoSpaceDE w:val="0"/>
              <w:autoSpaceDN w:val="0"/>
              <w:adjustRightInd w:val="0"/>
              <w:spacing w:after="0" w:line="240" w:lineRule="auto"/>
              <w:jc w:val="both"/>
              <w:rPr>
                <w:rFonts w:ascii="Times New Roman" w:hAnsi="Times New Roman"/>
                <w:color w:val="FF0000"/>
                <w:sz w:val="20"/>
                <w:szCs w:val="20"/>
              </w:rPr>
            </w:pPr>
          </w:p>
          <w:p w:rsidR="00083732" w:rsidRPr="00ED6969" w:rsidRDefault="00083732" w:rsidP="00B36678">
            <w:pPr>
              <w:autoSpaceDE w:val="0"/>
              <w:autoSpaceDN w:val="0"/>
              <w:adjustRightInd w:val="0"/>
              <w:spacing w:after="0" w:line="240" w:lineRule="auto"/>
              <w:jc w:val="both"/>
              <w:rPr>
                <w:rFonts w:ascii="Times New Roman" w:hAnsi="Times New Roman"/>
                <w:color w:val="FF0000"/>
                <w:sz w:val="20"/>
                <w:szCs w:val="20"/>
              </w:rPr>
            </w:pPr>
          </w:p>
          <w:p w:rsidR="00083732" w:rsidRPr="00ED6969" w:rsidRDefault="00083732" w:rsidP="00B36678">
            <w:pPr>
              <w:autoSpaceDE w:val="0"/>
              <w:autoSpaceDN w:val="0"/>
              <w:adjustRightInd w:val="0"/>
              <w:spacing w:after="0" w:line="240" w:lineRule="auto"/>
              <w:jc w:val="both"/>
              <w:rPr>
                <w:rFonts w:ascii="Times New Roman" w:hAnsi="Times New Roman"/>
                <w:sz w:val="20"/>
                <w:szCs w:val="20"/>
              </w:rPr>
            </w:pPr>
            <w:r w:rsidRPr="00ED6969">
              <w:rPr>
                <w:rFonts w:ascii="Times New Roman" w:hAnsi="Times New Roman"/>
                <w:sz w:val="20"/>
                <w:szCs w:val="20"/>
              </w:rPr>
              <w:t>-не более 1 единицы в расчёте на орган местного самоуправления Мглинского района, в функции которого  входит осуществление контрольных (надзорных) полномочий, осуществляемых путем проведения регулярных выездных проверок.</w:t>
            </w:r>
          </w:p>
          <w:p w:rsidR="00083732" w:rsidRPr="00ED6969" w:rsidRDefault="00083732" w:rsidP="00B36678">
            <w:pPr>
              <w:autoSpaceDE w:val="0"/>
              <w:autoSpaceDN w:val="0"/>
              <w:adjustRightInd w:val="0"/>
              <w:jc w:val="both"/>
              <w:rPr>
                <w:rFonts w:ascii="Times New Roman" w:hAnsi="Times New Roman"/>
                <w:color w:val="FF0000"/>
                <w:sz w:val="20"/>
                <w:szCs w:val="20"/>
              </w:rPr>
            </w:pPr>
          </w:p>
        </w:tc>
        <w:tc>
          <w:tcPr>
            <w:tcW w:w="4253" w:type="dxa"/>
            <w:tcMar>
              <w:top w:w="102" w:type="dxa"/>
              <w:left w:w="62" w:type="dxa"/>
              <w:bottom w:w="102" w:type="dxa"/>
              <w:right w:w="62" w:type="dxa"/>
            </w:tcMar>
          </w:tcPr>
          <w:p w:rsidR="00083732" w:rsidRPr="00ED6969" w:rsidRDefault="00083732" w:rsidP="00B36678">
            <w:pPr>
              <w:autoSpaceDE w:val="0"/>
              <w:autoSpaceDN w:val="0"/>
              <w:adjustRightInd w:val="0"/>
              <w:jc w:val="both"/>
              <w:rPr>
                <w:rFonts w:ascii="Times New Roman" w:hAnsi="Times New Roman"/>
                <w:sz w:val="20"/>
                <w:szCs w:val="20"/>
              </w:rPr>
            </w:pPr>
          </w:p>
          <w:p w:rsidR="00083732" w:rsidRPr="00ED6969" w:rsidRDefault="00083732" w:rsidP="00B36678">
            <w:pPr>
              <w:autoSpaceDE w:val="0"/>
              <w:autoSpaceDN w:val="0"/>
              <w:adjustRightInd w:val="0"/>
              <w:jc w:val="both"/>
              <w:rPr>
                <w:rFonts w:ascii="Times New Roman" w:hAnsi="Times New Roman"/>
                <w:sz w:val="20"/>
                <w:szCs w:val="20"/>
              </w:rPr>
            </w:pPr>
            <w:r w:rsidRPr="00ED6969">
              <w:rPr>
                <w:rFonts w:ascii="Times New Roman" w:hAnsi="Times New Roman"/>
                <w:sz w:val="20"/>
                <w:szCs w:val="20"/>
              </w:rPr>
              <w:t xml:space="preserve">-не более 2,0 млн. рублей и не более 200 лошадиных сил включительно для руководителя органа местного самоуправления Мглинского района  и  муниципального служащего, заместителя руководителя органа местного самоуправления Мглинского района, относящихся  к высшей группе должностей </w:t>
            </w:r>
            <w:r>
              <w:rPr>
                <w:rFonts w:ascii="Times New Roman" w:hAnsi="Times New Roman"/>
                <w:sz w:val="20"/>
                <w:szCs w:val="20"/>
              </w:rPr>
              <w:t>муниципальной</w:t>
            </w:r>
            <w:r w:rsidRPr="00ED6969">
              <w:rPr>
                <w:rFonts w:ascii="Times New Roman" w:hAnsi="Times New Roman"/>
                <w:sz w:val="20"/>
                <w:szCs w:val="20"/>
              </w:rPr>
              <w:t xml:space="preserve"> службы категории "руководители";</w:t>
            </w:r>
          </w:p>
          <w:p w:rsidR="00083732" w:rsidRPr="00ED6969" w:rsidRDefault="00083732" w:rsidP="00B36678">
            <w:pPr>
              <w:autoSpaceDE w:val="0"/>
              <w:autoSpaceDN w:val="0"/>
              <w:adjustRightInd w:val="0"/>
              <w:spacing w:after="0" w:line="240" w:lineRule="auto"/>
              <w:jc w:val="both"/>
              <w:rPr>
                <w:rFonts w:ascii="Times New Roman" w:hAnsi="Times New Roman"/>
                <w:sz w:val="20"/>
                <w:szCs w:val="20"/>
              </w:rPr>
            </w:pPr>
            <w:r w:rsidRPr="00ED6969">
              <w:rPr>
                <w:rFonts w:ascii="Times New Roman" w:hAnsi="Times New Roman"/>
                <w:sz w:val="20"/>
                <w:szCs w:val="20"/>
              </w:rPr>
              <w:t>-не более 500,0 тыс. рублей и не более 120 лошадиных сил включительно для муниципального  служащего органа местного самоуправления Мглинского района, осуществляющего муниципальные полномочия  Мглинского района;</w:t>
            </w:r>
          </w:p>
          <w:p w:rsidR="00083732" w:rsidRPr="00ED6969" w:rsidRDefault="00083732" w:rsidP="00B36678">
            <w:pPr>
              <w:autoSpaceDE w:val="0"/>
              <w:autoSpaceDN w:val="0"/>
              <w:adjustRightInd w:val="0"/>
              <w:spacing w:after="0" w:line="240" w:lineRule="auto"/>
              <w:jc w:val="both"/>
              <w:rPr>
                <w:rFonts w:ascii="Times New Roman" w:hAnsi="Times New Roman"/>
                <w:sz w:val="20"/>
                <w:szCs w:val="20"/>
              </w:rPr>
            </w:pPr>
          </w:p>
          <w:p w:rsidR="00083732" w:rsidRPr="00ED6969" w:rsidRDefault="00083732" w:rsidP="00B36678">
            <w:pPr>
              <w:autoSpaceDE w:val="0"/>
              <w:autoSpaceDN w:val="0"/>
              <w:adjustRightInd w:val="0"/>
              <w:jc w:val="both"/>
              <w:rPr>
                <w:rFonts w:ascii="Times New Roman" w:hAnsi="Times New Roman"/>
                <w:sz w:val="20"/>
                <w:szCs w:val="20"/>
              </w:rPr>
            </w:pPr>
            <w:r w:rsidRPr="00ED6969">
              <w:rPr>
                <w:rFonts w:ascii="Times New Roman" w:hAnsi="Times New Roman"/>
                <w:sz w:val="20"/>
                <w:szCs w:val="20"/>
              </w:rPr>
              <w:t>-не более 500,0 тыс. рублей и не более 120 лошадиных сил включительно для органа местного самоуправления Мглинского района, в функции которого  входит осуществление контрольных (надзорных) полномочий, осуществляемых путем проведения регулярных выездных проверок.</w:t>
            </w:r>
          </w:p>
        </w:tc>
      </w:tr>
    </w:tbl>
    <w:bookmarkStart w:id="22" w:name="Par109"/>
    <w:bookmarkEnd w:id="22"/>
    <w:p w:rsidR="00083732" w:rsidRPr="00ED6969" w:rsidRDefault="00083732" w:rsidP="00083732">
      <w:pPr>
        <w:widowControl w:val="0"/>
        <w:autoSpaceDE w:val="0"/>
        <w:autoSpaceDN w:val="0"/>
        <w:adjustRightInd w:val="0"/>
        <w:spacing w:after="0" w:line="240" w:lineRule="auto"/>
        <w:ind w:firstLine="540"/>
        <w:jc w:val="both"/>
        <w:rPr>
          <w:rFonts w:ascii="Times New Roman" w:hAnsi="Times New Roman"/>
          <w:sz w:val="20"/>
          <w:szCs w:val="20"/>
        </w:rPr>
      </w:pPr>
      <w:r w:rsidRPr="00ED6969">
        <w:rPr>
          <w:rFonts w:ascii="Times New Roman" w:hAnsi="Times New Roman"/>
          <w:sz w:val="20"/>
          <w:szCs w:val="20"/>
        </w:rPr>
        <w:fldChar w:fldCharType="begin"/>
      </w:r>
      <w:r w:rsidRPr="00ED6969">
        <w:rPr>
          <w:rFonts w:ascii="Times New Roman" w:hAnsi="Times New Roman"/>
          <w:sz w:val="20"/>
          <w:szCs w:val="20"/>
        </w:rPr>
        <w:instrText xml:space="preserve"> HYPERLINK \l "Par1058" </w:instrText>
      </w:r>
      <w:r w:rsidRPr="00ED6969">
        <w:rPr>
          <w:rFonts w:ascii="Times New Roman" w:hAnsi="Times New Roman"/>
          <w:sz w:val="20"/>
          <w:szCs w:val="20"/>
        </w:rPr>
        <w:fldChar w:fldCharType="separate"/>
      </w:r>
      <w:r w:rsidRPr="00ED6969">
        <w:rPr>
          <w:rFonts w:ascii="Times New Roman" w:hAnsi="Times New Roman"/>
          <w:sz w:val="20"/>
          <w:szCs w:val="20"/>
        </w:rPr>
        <w:t>&lt;1&gt;</w:t>
      </w:r>
      <w:r w:rsidRPr="00ED6969">
        <w:rPr>
          <w:rFonts w:ascii="Times New Roman" w:hAnsi="Times New Roman"/>
          <w:sz w:val="20"/>
          <w:szCs w:val="20"/>
        </w:rPr>
        <w:fldChar w:fldCharType="end"/>
      </w:r>
      <w:r w:rsidRPr="00ED6969">
        <w:rPr>
          <w:rFonts w:ascii="Times New Roman" w:hAnsi="Times New Roman"/>
          <w:sz w:val="20"/>
          <w:szCs w:val="20"/>
        </w:rPr>
        <w:t xml:space="preserve">  Приобретение транспортного средства  производится по согласованию с заместителем главы администрации Мглинского района, курирующим направление деятельности</w:t>
      </w:r>
    </w:p>
    <w:p w:rsidR="00083732" w:rsidRPr="00ED6969" w:rsidRDefault="00083732" w:rsidP="00083732">
      <w:pPr>
        <w:pStyle w:val="ConsPlusNormal"/>
        <w:rPr>
          <w:rFonts w:ascii="Times New Roman" w:hAnsi="Times New Roman" w:cs="Times New Roman"/>
        </w:rPr>
      </w:pPr>
    </w:p>
    <w:p w:rsidR="005762F5" w:rsidRDefault="005762F5"/>
    <w:sectPr w:rsidR="005762F5" w:rsidSect="00B36678">
      <w:headerReference w:type="default" r:id="rId461"/>
      <w:footerReference w:type="default" r:id="rId462"/>
      <w:pgSz w:w="23814" w:h="16840" w:orient="landscape" w:code="8"/>
      <w:pgMar w:top="567" w:right="7654" w:bottom="510" w:left="567"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E23" w:rsidRDefault="00C05E23">
      <w:pPr>
        <w:spacing w:after="0" w:line="240" w:lineRule="auto"/>
      </w:pPr>
      <w:r>
        <w:separator/>
      </w:r>
    </w:p>
  </w:endnote>
  <w:endnote w:type="continuationSeparator" w:id="0">
    <w:p w:rsidR="00C05E23" w:rsidRDefault="00C05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678" w:rsidRDefault="00B36678">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p w:rsidR="00B36678" w:rsidRDefault="00B36678">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678" w:rsidRDefault="00B36678">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p w:rsidR="00B36678" w:rsidRDefault="00B36678">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E23" w:rsidRDefault="00C05E23">
      <w:pPr>
        <w:spacing w:after="0" w:line="240" w:lineRule="auto"/>
      </w:pPr>
      <w:r>
        <w:separator/>
      </w:r>
    </w:p>
  </w:footnote>
  <w:footnote w:type="continuationSeparator" w:id="0">
    <w:p w:rsidR="00C05E23" w:rsidRDefault="00C05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678" w:rsidRDefault="00B36678">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p w:rsidR="00B36678" w:rsidRDefault="00B36678">
    <w:r>
      <w:rPr>
        <w:rFonts w:ascii="Times New Roman" w:hAnsi="Times New Roman"/>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678" w:rsidRDefault="00B36678">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p w:rsidR="00B36678" w:rsidRDefault="00B36678">
    <w:r>
      <w:rPr>
        <w:rFonts w:ascii="Times New Roman" w:hAnsi="Times New Roman"/>
        <w:sz w:val="10"/>
        <w:szCs w:val="1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4CF4"/>
    <w:multiLevelType w:val="hybridMultilevel"/>
    <w:tmpl w:val="AC8264B0"/>
    <w:lvl w:ilvl="0" w:tplc="C33679F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456E60B4"/>
    <w:multiLevelType w:val="hybridMultilevel"/>
    <w:tmpl w:val="B1FA49F8"/>
    <w:lvl w:ilvl="0" w:tplc="41081E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4C0F1702"/>
    <w:multiLevelType w:val="hybridMultilevel"/>
    <w:tmpl w:val="F9A4C57A"/>
    <w:lvl w:ilvl="0" w:tplc="6C0EDE18">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DA0134A"/>
    <w:multiLevelType w:val="hybridMultilevel"/>
    <w:tmpl w:val="CE9608D0"/>
    <w:lvl w:ilvl="0" w:tplc="13CCFF2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716F750D"/>
    <w:multiLevelType w:val="hybridMultilevel"/>
    <w:tmpl w:val="E2A6A9D8"/>
    <w:lvl w:ilvl="0" w:tplc="1DF6B0E6">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ocumentProtection w:edit="readOnly" w:formatting="1" w:enforcement="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BD3"/>
    <w:rsid w:val="00030E1E"/>
    <w:rsid w:val="000506AB"/>
    <w:rsid w:val="0006178B"/>
    <w:rsid w:val="00080922"/>
    <w:rsid w:val="00083732"/>
    <w:rsid w:val="000E5EF8"/>
    <w:rsid w:val="001578C6"/>
    <w:rsid w:val="00181A2E"/>
    <w:rsid w:val="0018780E"/>
    <w:rsid w:val="0023190A"/>
    <w:rsid w:val="002608A5"/>
    <w:rsid w:val="0028013B"/>
    <w:rsid w:val="002C742E"/>
    <w:rsid w:val="00410256"/>
    <w:rsid w:val="0042101F"/>
    <w:rsid w:val="004A27BB"/>
    <w:rsid w:val="004B73C3"/>
    <w:rsid w:val="004C1929"/>
    <w:rsid w:val="004F0E59"/>
    <w:rsid w:val="00551BA3"/>
    <w:rsid w:val="005762F5"/>
    <w:rsid w:val="005A6FEB"/>
    <w:rsid w:val="005E2753"/>
    <w:rsid w:val="00611BE7"/>
    <w:rsid w:val="006E7352"/>
    <w:rsid w:val="006E7486"/>
    <w:rsid w:val="006F62C2"/>
    <w:rsid w:val="00702D35"/>
    <w:rsid w:val="00736F8C"/>
    <w:rsid w:val="00761F65"/>
    <w:rsid w:val="00780B2B"/>
    <w:rsid w:val="00835DC8"/>
    <w:rsid w:val="009B1316"/>
    <w:rsid w:val="009F40BC"/>
    <w:rsid w:val="00A4546A"/>
    <w:rsid w:val="00A55BD3"/>
    <w:rsid w:val="00AA4ADB"/>
    <w:rsid w:val="00AC4885"/>
    <w:rsid w:val="00AC49F4"/>
    <w:rsid w:val="00AD073F"/>
    <w:rsid w:val="00B001CE"/>
    <w:rsid w:val="00B36678"/>
    <w:rsid w:val="00C05E23"/>
    <w:rsid w:val="00CC41AB"/>
    <w:rsid w:val="00CD07EE"/>
    <w:rsid w:val="00DE1CB0"/>
    <w:rsid w:val="00E16231"/>
    <w:rsid w:val="00E90358"/>
    <w:rsid w:val="00EF77ED"/>
    <w:rsid w:val="00F048A3"/>
    <w:rsid w:val="00F9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732"/>
    <w:pPr>
      <w:spacing w:after="160" w:line="259" w:lineRule="auto"/>
    </w:pPr>
    <w:rPr>
      <w:rFonts w:ascii="Calibri" w:hAnsi="Calibri"/>
      <w:sz w:val="22"/>
      <w:szCs w:val="22"/>
      <w:lang w:eastAsia="ru-RU"/>
    </w:rPr>
  </w:style>
  <w:style w:type="paragraph" w:styleId="2">
    <w:name w:val="heading 2"/>
    <w:basedOn w:val="a"/>
    <w:next w:val="a"/>
    <w:link w:val="20"/>
    <w:qFormat/>
    <w:rsid w:val="004A27BB"/>
    <w:pPr>
      <w:keepNext/>
      <w:outlineLvl w:val="1"/>
    </w:pPr>
    <w:rPr>
      <w:b/>
      <w:sz w:val="28"/>
    </w:rPr>
  </w:style>
  <w:style w:type="paragraph" w:styleId="4">
    <w:name w:val="heading 4"/>
    <w:basedOn w:val="a"/>
    <w:next w:val="a"/>
    <w:link w:val="40"/>
    <w:qFormat/>
    <w:rsid w:val="004A27BB"/>
    <w:pPr>
      <w:keepNext/>
      <w:spacing w:before="240" w:after="60"/>
      <w:outlineLvl w:val="3"/>
    </w:pPr>
    <w:rPr>
      <w:b/>
      <w:bCs/>
      <w:sz w:val="28"/>
      <w:szCs w:val="28"/>
    </w:rPr>
  </w:style>
  <w:style w:type="paragraph" w:styleId="6">
    <w:name w:val="heading 6"/>
    <w:basedOn w:val="a"/>
    <w:next w:val="a"/>
    <w:link w:val="60"/>
    <w:qFormat/>
    <w:rsid w:val="004A27BB"/>
    <w:pPr>
      <w:spacing w:before="240" w:after="60"/>
      <w:outlineLvl w:val="5"/>
    </w:pPr>
    <w:rPr>
      <w:b/>
      <w:bCs/>
    </w:rPr>
  </w:style>
  <w:style w:type="paragraph" w:styleId="8">
    <w:name w:val="heading 8"/>
    <w:basedOn w:val="a"/>
    <w:next w:val="a"/>
    <w:link w:val="80"/>
    <w:qFormat/>
    <w:rsid w:val="004A27BB"/>
    <w:pPr>
      <w:spacing w:before="240" w:after="60"/>
      <w:outlineLvl w:val="7"/>
    </w:pPr>
    <w:rPr>
      <w:i/>
      <w:iCs/>
      <w:sz w:val="24"/>
      <w:szCs w:val="24"/>
    </w:rPr>
  </w:style>
  <w:style w:type="paragraph" w:styleId="9">
    <w:name w:val="heading 9"/>
    <w:basedOn w:val="a"/>
    <w:next w:val="a"/>
    <w:link w:val="90"/>
    <w:qFormat/>
    <w:rsid w:val="004A27BB"/>
    <w:pPr>
      <w:keepNext/>
      <w:jc w:val="righ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A27BB"/>
    <w:rPr>
      <w:b/>
      <w:sz w:val="28"/>
      <w:lang w:eastAsia="ru-RU"/>
    </w:rPr>
  </w:style>
  <w:style w:type="character" w:customStyle="1" w:styleId="40">
    <w:name w:val="Заголовок 4 Знак"/>
    <w:basedOn w:val="a0"/>
    <w:link w:val="4"/>
    <w:rsid w:val="004A27BB"/>
    <w:rPr>
      <w:b/>
      <w:bCs/>
      <w:sz w:val="28"/>
      <w:szCs w:val="28"/>
      <w:lang w:eastAsia="ru-RU"/>
    </w:rPr>
  </w:style>
  <w:style w:type="character" w:customStyle="1" w:styleId="60">
    <w:name w:val="Заголовок 6 Знак"/>
    <w:basedOn w:val="a0"/>
    <w:link w:val="6"/>
    <w:rsid w:val="004A27BB"/>
    <w:rPr>
      <w:b/>
      <w:bCs/>
      <w:sz w:val="22"/>
      <w:szCs w:val="22"/>
      <w:lang w:eastAsia="ru-RU"/>
    </w:rPr>
  </w:style>
  <w:style w:type="character" w:customStyle="1" w:styleId="80">
    <w:name w:val="Заголовок 8 Знак"/>
    <w:basedOn w:val="a0"/>
    <w:link w:val="8"/>
    <w:rsid w:val="004A27BB"/>
    <w:rPr>
      <w:i/>
      <w:iCs/>
      <w:sz w:val="24"/>
      <w:szCs w:val="24"/>
      <w:lang w:eastAsia="ru-RU"/>
    </w:rPr>
  </w:style>
  <w:style w:type="character" w:customStyle="1" w:styleId="90">
    <w:name w:val="Заголовок 9 Знак"/>
    <w:basedOn w:val="a0"/>
    <w:link w:val="9"/>
    <w:rsid w:val="004A27BB"/>
    <w:rPr>
      <w:sz w:val="28"/>
      <w:lang w:eastAsia="ru-RU"/>
    </w:rPr>
  </w:style>
  <w:style w:type="paragraph" w:customStyle="1" w:styleId="ConsPlusNormal">
    <w:name w:val="ConsPlusNormal"/>
    <w:rsid w:val="00083732"/>
    <w:pPr>
      <w:widowControl w:val="0"/>
      <w:autoSpaceDE w:val="0"/>
      <w:autoSpaceDN w:val="0"/>
      <w:adjustRightInd w:val="0"/>
    </w:pPr>
    <w:rPr>
      <w:rFonts w:ascii="Arial" w:hAnsi="Arial" w:cs="Arial"/>
      <w:lang w:eastAsia="ru-RU"/>
    </w:rPr>
  </w:style>
  <w:style w:type="paragraph" w:customStyle="1" w:styleId="ConsPlusNonformat">
    <w:name w:val="ConsPlusNonformat"/>
    <w:rsid w:val="00083732"/>
    <w:pPr>
      <w:widowControl w:val="0"/>
      <w:autoSpaceDE w:val="0"/>
      <w:autoSpaceDN w:val="0"/>
      <w:adjustRightInd w:val="0"/>
    </w:pPr>
    <w:rPr>
      <w:rFonts w:ascii="Courier New" w:hAnsi="Courier New" w:cs="Courier New"/>
      <w:lang w:eastAsia="ru-RU"/>
    </w:rPr>
  </w:style>
  <w:style w:type="paragraph" w:customStyle="1" w:styleId="ConsPlusTitle">
    <w:name w:val="ConsPlusTitle"/>
    <w:uiPriority w:val="99"/>
    <w:rsid w:val="00083732"/>
    <w:pPr>
      <w:widowControl w:val="0"/>
      <w:autoSpaceDE w:val="0"/>
      <w:autoSpaceDN w:val="0"/>
      <w:adjustRightInd w:val="0"/>
    </w:pPr>
    <w:rPr>
      <w:rFonts w:ascii="Arial" w:hAnsi="Arial" w:cs="Arial"/>
      <w:b/>
      <w:bCs/>
      <w:sz w:val="16"/>
      <w:szCs w:val="16"/>
      <w:lang w:eastAsia="ru-RU"/>
    </w:rPr>
  </w:style>
  <w:style w:type="paragraph" w:customStyle="1" w:styleId="ConsPlusCell">
    <w:name w:val="ConsPlusCell"/>
    <w:uiPriority w:val="99"/>
    <w:rsid w:val="00083732"/>
    <w:pPr>
      <w:widowControl w:val="0"/>
      <w:autoSpaceDE w:val="0"/>
      <w:autoSpaceDN w:val="0"/>
      <w:adjustRightInd w:val="0"/>
    </w:pPr>
    <w:rPr>
      <w:rFonts w:ascii="Arial" w:hAnsi="Arial" w:cs="Arial"/>
      <w:lang w:eastAsia="ru-RU"/>
    </w:rPr>
  </w:style>
  <w:style w:type="paragraph" w:styleId="a3">
    <w:name w:val="header"/>
    <w:basedOn w:val="a"/>
    <w:link w:val="a4"/>
    <w:uiPriority w:val="99"/>
    <w:unhideWhenUsed/>
    <w:rsid w:val="00083732"/>
    <w:pPr>
      <w:tabs>
        <w:tab w:val="center" w:pos="4677"/>
        <w:tab w:val="right" w:pos="9355"/>
      </w:tabs>
    </w:pPr>
  </w:style>
  <w:style w:type="character" w:customStyle="1" w:styleId="a4">
    <w:name w:val="Верхний колонтитул Знак"/>
    <w:basedOn w:val="a0"/>
    <w:link w:val="a3"/>
    <w:uiPriority w:val="99"/>
    <w:rsid w:val="00083732"/>
    <w:rPr>
      <w:rFonts w:ascii="Calibri" w:hAnsi="Calibri"/>
      <w:sz w:val="22"/>
      <w:szCs w:val="22"/>
      <w:lang w:eastAsia="ru-RU"/>
    </w:rPr>
  </w:style>
  <w:style w:type="paragraph" w:styleId="a5">
    <w:name w:val="footer"/>
    <w:basedOn w:val="a"/>
    <w:link w:val="a6"/>
    <w:uiPriority w:val="99"/>
    <w:unhideWhenUsed/>
    <w:rsid w:val="00083732"/>
    <w:pPr>
      <w:tabs>
        <w:tab w:val="center" w:pos="4677"/>
        <w:tab w:val="right" w:pos="9355"/>
      </w:tabs>
    </w:pPr>
  </w:style>
  <w:style w:type="character" w:customStyle="1" w:styleId="a6">
    <w:name w:val="Нижний колонтитул Знак"/>
    <w:basedOn w:val="a0"/>
    <w:link w:val="a5"/>
    <w:uiPriority w:val="99"/>
    <w:rsid w:val="00083732"/>
    <w:rPr>
      <w:rFonts w:ascii="Calibri" w:hAnsi="Calibri"/>
      <w:sz w:val="22"/>
      <w:szCs w:val="22"/>
      <w:lang w:eastAsia="ru-RU"/>
    </w:rPr>
  </w:style>
  <w:style w:type="character" w:styleId="a7">
    <w:name w:val="annotation reference"/>
    <w:uiPriority w:val="99"/>
    <w:semiHidden/>
    <w:unhideWhenUsed/>
    <w:rsid w:val="00083732"/>
    <w:rPr>
      <w:rFonts w:cs="Times New Roman"/>
      <w:sz w:val="16"/>
      <w:szCs w:val="16"/>
    </w:rPr>
  </w:style>
  <w:style w:type="paragraph" w:styleId="a8">
    <w:name w:val="annotation text"/>
    <w:basedOn w:val="a"/>
    <w:link w:val="a9"/>
    <w:uiPriority w:val="99"/>
    <w:semiHidden/>
    <w:unhideWhenUsed/>
    <w:rsid w:val="00083732"/>
    <w:rPr>
      <w:sz w:val="20"/>
      <w:szCs w:val="20"/>
    </w:rPr>
  </w:style>
  <w:style w:type="character" w:customStyle="1" w:styleId="a9">
    <w:name w:val="Текст примечания Знак"/>
    <w:basedOn w:val="a0"/>
    <w:link w:val="a8"/>
    <w:uiPriority w:val="99"/>
    <w:semiHidden/>
    <w:rsid w:val="00083732"/>
    <w:rPr>
      <w:rFonts w:ascii="Calibri" w:hAnsi="Calibri"/>
      <w:lang w:eastAsia="ru-RU"/>
    </w:rPr>
  </w:style>
  <w:style w:type="paragraph" w:styleId="aa">
    <w:name w:val="annotation subject"/>
    <w:basedOn w:val="a8"/>
    <w:next w:val="a8"/>
    <w:link w:val="ab"/>
    <w:uiPriority w:val="99"/>
    <w:semiHidden/>
    <w:unhideWhenUsed/>
    <w:rsid w:val="00083732"/>
    <w:rPr>
      <w:b/>
      <w:bCs/>
    </w:rPr>
  </w:style>
  <w:style w:type="character" w:customStyle="1" w:styleId="ab">
    <w:name w:val="Тема примечания Знак"/>
    <w:basedOn w:val="a9"/>
    <w:link w:val="aa"/>
    <w:uiPriority w:val="99"/>
    <w:semiHidden/>
    <w:rsid w:val="00083732"/>
    <w:rPr>
      <w:rFonts w:ascii="Calibri" w:hAnsi="Calibri"/>
      <w:b/>
      <w:bCs/>
      <w:lang w:eastAsia="ru-RU"/>
    </w:rPr>
  </w:style>
  <w:style w:type="paragraph" w:styleId="ac">
    <w:name w:val="Balloon Text"/>
    <w:basedOn w:val="a"/>
    <w:link w:val="ad"/>
    <w:uiPriority w:val="99"/>
    <w:semiHidden/>
    <w:unhideWhenUsed/>
    <w:rsid w:val="00083732"/>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083732"/>
    <w:rPr>
      <w:rFonts w:ascii="Segoe UI" w:hAnsi="Segoe UI" w:cs="Segoe UI"/>
      <w:sz w:val="18"/>
      <w:szCs w:val="18"/>
      <w:lang w:eastAsia="ru-RU"/>
    </w:rPr>
  </w:style>
  <w:style w:type="paragraph" w:customStyle="1" w:styleId="ae">
    <w:name w:val="Знак"/>
    <w:basedOn w:val="a"/>
    <w:rsid w:val="00083732"/>
    <w:pPr>
      <w:spacing w:line="240" w:lineRule="exact"/>
    </w:pPr>
    <w:rPr>
      <w:rFonts w:ascii="Verdana" w:hAnsi="Verdana"/>
      <w:sz w:val="20"/>
      <w:szCs w:val="20"/>
      <w:lang w:val="en-US" w:eastAsia="en-US"/>
    </w:rPr>
  </w:style>
  <w:style w:type="character" w:customStyle="1" w:styleId="department-leader-name1">
    <w:name w:val="department-leader-name1"/>
    <w:rsid w:val="00083732"/>
    <w:rPr>
      <w:b/>
    </w:rPr>
  </w:style>
  <w:style w:type="paragraph" w:styleId="af">
    <w:name w:val="Body Text"/>
    <w:basedOn w:val="a"/>
    <w:link w:val="af0"/>
    <w:semiHidden/>
    <w:rsid w:val="00083732"/>
    <w:pPr>
      <w:spacing w:after="0" w:line="240" w:lineRule="auto"/>
      <w:ind w:right="535"/>
    </w:pPr>
    <w:rPr>
      <w:rFonts w:ascii="Times New Roman" w:hAnsi="Times New Roman"/>
      <w:sz w:val="28"/>
      <w:szCs w:val="24"/>
    </w:rPr>
  </w:style>
  <w:style w:type="character" w:customStyle="1" w:styleId="af0">
    <w:name w:val="Основной текст Знак"/>
    <w:basedOn w:val="a0"/>
    <w:link w:val="af"/>
    <w:semiHidden/>
    <w:rsid w:val="00083732"/>
    <w:rPr>
      <w:sz w:val="28"/>
      <w:szCs w:val="24"/>
      <w:lang w:eastAsia="ru-RU"/>
    </w:rPr>
  </w:style>
  <w:style w:type="paragraph" w:customStyle="1" w:styleId="af1">
    <w:name w:val="Знак Знак Знак Знак Знак Знак Знак"/>
    <w:basedOn w:val="a"/>
    <w:rsid w:val="00083732"/>
    <w:pPr>
      <w:spacing w:after="0" w:line="240" w:lineRule="auto"/>
    </w:pPr>
    <w:rPr>
      <w:rFonts w:ascii="Verdana" w:hAnsi="Verdana" w:cs="Verdana"/>
      <w:sz w:val="20"/>
      <w:szCs w:val="20"/>
      <w:lang w:val="en-US" w:eastAsia="en-US"/>
    </w:rPr>
  </w:style>
  <w:style w:type="character" w:styleId="af2">
    <w:name w:val="Placeholder Text"/>
    <w:basedOn w:val="a0"/>
    <w:uiPriority w:val="99"/>
    <w:semiHidden/>
    <w:rsid w:val="00030E1E"/>
    <w:rPr>
      <w:color w:val="808080"/>
    </w:rPr>
  </w:style>
  <w:style w:type="paragraph" w:styleId="af3">
    <w:name w:val="List Paragraph"/>
    <w:basedOn w:val="a"/>
    <w:uiPriority w:val="34"/>
    <w:qFormat/>
    <w:rsid w:val="004F0E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732"/>
    <w:pPr>
      <w:spacing w:after="160" w:line="259" w:lineRule="auto"/>
    </w:pPr>
    <w:rPr>
      <w:rFonts w:ascii="Calibri" w:hAnsi="Calibri"/>
      <w:sz w:val="22"/>
      <w:szCs w:val="22"/>
      <w:lang w:eastAsia="ru-RU"/>
    </w:rPr>
  </w:style>
  <w:style w:type="paragraph" w:styleId="2">
    <w:name w:val="heading 2"/>
    <w:basedOn w:val="a"/>
    <w:next w:val="a"/>
    <w:link w:val="20"/>
    <w:qFormat/>
    <w:rsid w:val="004A27BB"/>
    <w:pPr>
      <w:keepNext/>
      <w:outlineLvl w:val="1"/>
    </w:pPr>
    <w:rPr>
      <w:b/>
      <w:sz w:val="28"/>
    </w:rPr>
  </w:style>
  <w:style w:type="paragraph" w:styleId="4">
    <w:name w:val="heading 4"/>
    <w:basedOn w:val="a"/>
    <w:next w:val="a"/>
    <w:link w:val="40"/>
    <w:qFormat/>
    <w:rsid w:val="004A27BB"/>
    <w:pPr>
      <w:keepNext/>
      <w:spacing w:before="240" w:after="60"/>
      <w:outlineLvl w:val="3"/>
    </w:pPr>
    <w:rPr>
      <w:b/>
      <w:bCs/>
      <w:sz w:val="28"/>
      <w:szCs w:val="28"/>
    </w:rPr>
  </w:style>
  <w:style w:type="paragraph" w:styleId="6">
    <w:name w:val="heading 6"/>
    <w:basedOn w:val="a"/>
    <w:next w:val="a"/>
    <w:link w:val="60"/>
    <w:qFormat/>
    <w:rsid w:val="004A27BB"/>
    <w:pPr>
      <w:spacing w:before="240" w:after="60"/>
      <w:outlineLvl w:val="5"/>
    </w:pPr>
    <w:rPr>
      <w:b/>
      <w:bCs/>
    </w:rPr>
  </w:style>
  <w:style w:type="paragraph" w:styleId="8">
    <w:name w:val="heading 8"/>
    <w:basedOn w:val="a"/>
    <w:next w:val="a"/>
    <w:link w:val="80"/>
    <w:qFormat/>
    <w:rsid w:val="004A27BB"/>
    <w:pPr>
      <w:spacing w:before="240" w:after="60"/>
      <w:outlineLvl w:val="7"/>
    </w:pPr>
    <w:rPr>
      <w:i/>
      <w:iCs/>
      <w:sz w:val="24"/>
      <w:szCs w:val="24"/>
    </w:rPr>
  </w:style>
  <w:style w:type="paragraph" w:styleId="9">
    <w:name w:val="heading 9"/>
    <w:basedOn w:val="a"/>
    <w:next w:val="a"/>
    <w:link w:val="90"/>
    <w:qFormat/>
    <w:rsid w:val="004A27BB"/>
    <w:pPr>
      <w:keepNext/>
      <w:jc w:val="righ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A27BB"/>
    <w:rPr>
      <w:b/>
      <w:sz w:val="28"/>
      <w:lang w:eastAsia="ru-RU"/>
    </w:rPr>
  </w:style>
  <w:style w:type="character" w:customStyle="1" w:styleId="40">
    <w:name w:val="Заголовок 4 Знак"/>
    <w:basedOn w:val="a0"/>
    <w:link w:val="4"/>
    <w:rsid w:val="004A27BB"/>
    <w:rPr>
      <w:b/>
      <w:bCs/>
      <w:sz w:val="28"/>
      <w:szCs w:val="28"/>
      <w:lang w:eastAsia="ru-RU"/>
    </w:rPr>
  </w:style>
  <w:style w:type="character" w:customStyle="1" w:styleId="60">
    <w:name w:val="Заголовок 6 Знак"/>
    <w:basedOn w:val="a0"/>
    <w:link w:val="6"/>
    <w:rsid w:val="004A27BB"/>
    <w:rPr>
      <w:b/>
      <w:bCs/>
      <w:sz w:val="22"/>
      <w:szCs w:val="22"/>
      <w:lang w:eastAsia="ru-RU"/>
    </w:rPr>
  </w:style>
  <w:style w:type="character" w:customStyle="1" w:styleId="80">
    <w:name w:val="Заголовок 8 Знак"/>
    <w:basedOn w:val="a0"/>
    <w:link w:val="8"/>
    <w:rsid w:val="004A27BB"/>
    <w:rPr>
      <w:i/>
      <w:iCs/>
      <w:sz w:val="24"/>
      <w:szCs w:val="24"/>
      <w:lang w:eastAsia="ru-RU"/>
    </w:rPr>
  </w:style>
  <w:style w:type="character" w:customStyle="1" w:styleId="90">
    <w:name w:val="Заголовок 9 Знак"/>
    <w:basedOn w:val="a0"/>
    <w:link w:val="9"/>
    <w:rsid w:val="004A27BB"/>
    <w:rPr>
      <w:sz w:val="28"/>
      <w:lang w:eastAsia="ru-RU"/>
    </w:rPr>
  </w:style>
  <w:style w:type="paragraph" w:customStyle="1" w:styleId="ConsPlusNormal">
    <w:name w:val="ConsPlusNormal"/>
    <w:rsid w:val="00083732"/>
    <w:pPr>
      <w:widowControl w:val="0"/>
      <w:autoSpaceDE w:val="0"/>
      <w:autoSpaceDN w:val="0"/>
      <w:adjustRightInd w:val="0"/>
    </w:pPr>
    <w:rPr>
      <w:rFonts w:ascii="Arial" w:hAnsi="Arial" w:cs="Arial"/>
      <w:lang w:eastAsia="ru-RU"/>
    </w:rPr>
  </w:style>
  <w:style w:type="paragraph" w:customStyle="1" w:styleId="ConsPlusNonformat">
    <w:name w:val="ConsPlusNonformat"/>
    <w:rsid w:val="00083732"/>
    <w:pPr>
      <w:widowControl w:val="0"/>
      <w:autoSpaceDE w:val="0"/>
      <w:autoSpaceDN w:val="0"/>
      <w:adjustRightInd w:val="0"/>
    </w:pPr>
    <w:rPr>
      <w:rFonts w:ascii="Courier New" w:hAnsi="Courier New" w:cs="Courier New"/>
      <w:lang w:eastAsia="ru-RU"/>
    </w:rPr>
  </w:style>
  <w:style w:type="paragraph" w:customStyle="1" w:styleId="ConsPlusTitle">
    <w:name w:val="ConsPlusTitle"/>
    <w:uiPriority w:val="99"/>
    <w:rsid w:val="00083732"/>
    <w:pPr>
      <w:widowControl w:val="0"/>
      <w:autoSpaceDE w:val="0"/>
      <w:autoSpaceDN w:val="0"/>
      <w:adjustRightInd w:val="0"/>
    </w:pPr>
    <w:rPr>
      <w:rFonts w:ascii="Arial" w:hAnsi="Arial" w:cs="Arial"/>
      <w:b/>
      <w:bCs/>
      <w:sz w:val="16"/>
      <w:szCs w:val="16"/>
      <w:lang w:eastAsia="ru-RU"/>
    </w:rPr>
  </w:style>
  <w:style w:type="paragraph" w:customStyle="1" w:styleId="ConsPlusCell">
    <w:name w:val="ConsPlusCell"/>
    <w:uiPriority w:val="99"/>
    <w:rsid w:val="00083732"/>
    <w:pPr>
      <w:widowControl w:val="0"/>
      <w:autoSpaceDE w:val="0"/>
      <w:autoSpaceDN w:val="0"/>
      <w:adjustRightInd w:val="0"/>
    </w:pPr>
    <w:rPr>
      <w:rFonts w:ascii="Arial" w:hAnsi="Arial" w:cs="Arial"/>
      <w:lang w:eastAsia="ru-RU"/>
    </w:rPr>
  </w:style>
  <w:style w:type="paragraph" w:styleId="a3">
    <w:name w:val="header"/>
    <w:basedOn w:val="a"/>
    <w:link w:val="a4"/>
    <w:uiPriority w:val="99"/>
    <w:unhideWhenUsed/>
    <w:rsid w:val="00083732"/>
    <w:pPr>
      <w:tabs>
        <w:tab w:val="center" w:pos="4677"/>
        <w:tab w:val="right" w:pos="9355"/>
      </w:tabs>
    </w:pPr>
  </w:style>
  <w:style w:type="character" w:customStyle="1" w:styleId="a4">
    <w:name w:val="Верхний колонтитул Знак"/>
    <w:basedOn w:val="a0"/>
    <w:link w:val="a3"/>
    <w:uiPriority w:val="99"/>
    <w:rsid w:val="00083732"/>
    <w:rPr>
      <w:rFonts w:ascii="Calibri" w:hAnsi="Calibri"/>
      <w:sz w:val="22"/>
      <w:szCs w:val="22"/>
      <w:lang w:eastAsia="ru-RU"/>
    </w:rPr>
  </w:style>
  <w:style w:type="paragraph" w:styleId="a5">
    <w:name w:val="footer"/>
    <w:basedOn w:val="a"/>
    <w:link w:val="a6"/>
    <w:uiPriority w:val="99"/>
    <w:unhideWhenUsed/>
    <w:rsid w:val="00083732"/>
    <w:pPr>
      <w:tabs>
        <w:tab w:val="center" w:pos="4677"/>
        <w:tab w:val="right" w:pos="9355"/>
      </w:tabs>
    </w:pPr>
  </w:style>
  <w:style w:type="character" w:customStyle="1" w:styleId="a6">
    <w:name w:val="Нижний колонтитул Знак"/>
    <w:basedOn w:val="a0"/>
    <w:link w:val="a5"/>
    <w:uiPriority w:val="99"/>
    <w:rsid w:val="00083732"/>
    <w:rPr>
      <w:rFonts w:ascii="Calibri" w:hAnsi="Calibri"/>
      <w:sz w:val="22"/>
      <w:szCs w:val="22"/>
      <w:lang w:eastAsia="ru-RU"/>
    </w:rPr>
  </w:style>
  <w:style w:type="character" w:styleId="a7">
    <w:name w:val="annotation reference"/>
    <w:uiPriority w:val="99"/>
    <w:semiHidden/>
    <w:unhideWhenUsed/>
    <w:rsid w:val="00083732"/>
    <w:rPr>
      <w:rFonts w:cs="Times New Roman"/>
      <w:sz w:val="16"/>
      <w:szCs w:val="16"/>
    </w:rPr>
  </w:style>
  <w:style w:type="paragraph" w:styleId="a8">
    <w:name w:val="annotation text"/>
    <w:basedOn w:val="a"/>
    <w:link w:val="a9"/>
    <w:uiPriority w:val="99"/>
    <w:semiHidden/>
    <w:unhideWhenUsed/>
    <w:rsid w:val="00083732"/>
    <w:rPr>
      <w:sz w:val="20"/>
      <w:szCs w:val="20"/>
    </w:rPr>
  </w:style>
  <w:style w:type="character" w:customStyle="1" w:styleId="a9">
    <w:name w:val="Текст примечания Знак"/>
    <w:basedOn w:val="a0"/>
    <w:link w:val="a8"/>
    <w:uiPriority w:val="99"/>
    <w:semiHidden/>
    <w:rsid w:val="00083732"/>
    <w:rPr>
      <w:rFonts w:ascii="Calibri" w:hAnsi="Calibri"/>
      <w:lang w:eastAsia="ru-RU"/>
    </w:rPr>
  </w:style>
  <w:style w:type="paragraph" w:styleId="aa">
    <w:name w:val="annotation subject"/>
    <w:basedOn w:val="a8"/>
    <w:next w:val="a8"/>
    <w:link w:val="ab"/>
    <w:uiPriority w:val="99"/>
    <w:semiHidden/>
    <w:unhideWhenUsed/>
    <w:rsid w:val="00083732"/>
    <w:rPr>
      <w:b/>
      <w:bCs/>
    </w:rPr>
  </w:style>
  <w:style w:type="character" w:customStyle="1" w:styleId="ab">
    <w:name w:val="Тема примечания Знак"/>
    <w:basedOn w:val="a9"/>
    <w:link w:val="aa"/>
    <w:uiPriority w:val="99"/>
    <w:semiHidden/>
    <w:rsid w:val="00083732"/>
    <w:rPr>
      <w:rFonts w:ascii="Calibri" w:hAnsi="Calibri"/>
      <w:b/>
      <w:bCs/>
      <w:lang w:eastAsia="ru-RU"/>
    </w:rPr>
  </w:style>
  <w:style w:type="paragraph" w:styleId="ac">
    <w:name w:val="Balloon Text"/>
    <w:basedOn w:val="a"/>
    <w:link w:val="ad"/>
    <w:uiPriority w:val="99"/>
    <w:semiHidden/>
    <w:unhideWhenUsed/>
    <w:rsid w:val="00083732"/>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083732"/>
    <w:rPr>
      <w:rFonts w:ascii="Segoe UI" w:hAnsi="Segoe UI" w:cs="Segoe UI"/>
      <w:sz w:val="18"/>
      <w:szCs w:val="18"/>
      <w:lang w:eastAsia="ru-RU"/>
    </w:rPr>
  </w:style>
  <w:style w:type="paragraph" w:customStyle="1" w:styleId="ae">
    <w:name w:val="Знак"/>
    <w:basedOn w:val="a"/>
    <w:rsid w:val="00083732"/>
    <w:pPr>
      <w:spacing w:line="240" w:lineRule="exact"/>
    </w:pPr>
    <w:rPr>
      <w:rFonts w:ascii="Verdana" w:hAnsi="Verdana"/>
      <w:sz w:val="20"/>
      <w:szCs w:val="20"/>
      <w:lang w:val="en-US" w:eastAsia="en-US"/>
    </w:rPr>
  </w:style>
  <w:style w:type="character" w:customStyle="1" w:styleId="department-leader-name1">
    <w:name w:val="department-leader-name1"/>
    <w:rsid w:val="00083732"/>
    <w:rPr>
      <w:b/>
    </w:rPr>
  </w:style>
  <w:style w:type="paragraph" w:styleId="af">
    <w:name w:val="Body Text"/>
    <w:basedOn w:val="a"/>
    <w:link w:val="af0"/>
    <w:semiHidden/>
    <w:rsid w:val="00083732"/>
    <w:pPr>
      <w:spacing w:after="0" w:line="240" w:lineRule="auto"/>
      <w:ind w:right="535"/>
    </w:pPr>
    <w:rPr>
      <w:rFonts w:ascii="Times New Roman" w:hAnsi="Times New Roman"/>
      <w:sz w:val="28"/>
      <w:szCs w:val="24"/>
    </w:rPr>
  </w:style>
  <w:style w:type="character" w:customStyle="1" w:styleId="af0">
    <w:name w:val="Основной текст Знак"/>
    <w:basedOn w:val="a0"/>
    <w:link w:val="af"/>
    <w:semiHidden/>
    <w:rsid w:val="00083732"/>
    <w:rPr>
      <w:sz w:val="28"/>
      <w:szCs w:val="24"/>
      <w:lang w:eastAsia="ru-RU"/>
    </w:rPr>
  </w:style>
  <w:style w:type="paragraph" w:customStyle="1" w:styleId="af1">
    <w:name w:val="Знак Знак Знак Знак Знак Знак Знак"/>
    <w:basedOn w:val="a"/>
    <w:rsid w:val="00083732"/>
    <w:pPr>
      <w:spacing w:after="0" w:line="240" w:lineRule="auto"/>
    </w:pPr>
    <w:rPr>
      <w:rFonts w:ascii="Verdana" w:hAnsi="Verdana" w:cs="Verdana"/>
      <w:sz w:val="20"/>
      <w:szCs w:val="20"/>
      <w:lang w:val="en-US" w:eastAsia="en-US"/>
    </w:rPr>
  </w:style>
  <w:style w:type="character" w:styleId="af2">
    <w:name w:val="Placeholder Text"/>
    <w:basedOn w:val="a0"/>
    <w:uiPriority w:val="99"/>
    <w:semiHidden/>
    <w:rsid w:val="00030E1E"/>
    <w:rPr>
      <w:color w:val="808080"/>
    </w:rPr>
  </w:style>
  <w:style w:type="paragraph" w:styleId="af3">
    <w:name w:val="List Paragraph"/>
    <w:basedOn w:val="a"/>
    <w:uiPriority w:val="34"/>
    <w:qFormat/>
    <w:rsid w:val="004F0E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9.wmf"/><Relationship Id="rId299" Type="http://schemas.openxmlformats.org/officeDocument/2006/relationships/image" Target="media/image290.wmf"/><Relationship Id="rId21" Type="http://schemas.openxmlformats.org/officeDocument/2006/relationships/image" Target="media/image13.wmf"/><Relationship Id="rId63" Type="http://schemas.openxmlformats.org/officeDocument/2006/relationships/image" Target="media/image55.wmf"/><Relationship Id="rId159" Type="http://schemas.openxmlformats.org/officeDocument/2006/relationships/image" Target="media/image151.wmf"/><Relationship Id="rId324" Type="http://schemas.openxmlformats.org/officeDocument/2006/relationships/image" Target="media/image315.wmf"/><Relationship Id="rId366" Type="http://schemas.openxmlformats.org/officeDocument/2006/relationships/image" Target="media/image357.wmf"/><Relationship Id="rId170" Type="http://schemas.openxmlformats.org/officeDocument/2006/relationships/image" Target="media/image162.wmf"/><Relationship Id="rId226" Type="http://schemas.openxmlformats.org/officeDocument/2006/relationships/image" Target="media/image218.wmf"/><Relationship Id="rId433" Type="http://schemas.openxmlformats.org/officeDocument/2006/relationships/image" Target="media/image424.wmf"/><Relationship Id="rId268" Type="http://schemas.openxmlformats.org/officeDocument/2006/relationships/image" Target="media/image260.wmf"/><Relationship Id="rId32" Type="http://schemas.openxmlformats.org/officeDocument/2006/relationships/image" Target="media/image24.wmf"/><Relationship Id="rId74" Type="http://schemas.openxmlformats.org/officeDocument/2006/relationships/image" Target="media/image66.wmf"/><Relationship Id="rId128" Type="http://schemas.openxmlformats.org/officeDocument/2006/relationships/image" Target="media/image120.wmf"/><Relationship Id="rId335" Type="http://schemas.openxmlformats.org/officeDocument/2006/relationships/image" Target="media/image326.wmf"/><Relationship Id="rId377" Type="http://schemas.openxmlformats.org/officeDocument/2006/relationships/image" Target="media/image368.wmf"/><Relationship Id="rId5" Type="http://schemas.openxmlformats.org/officeDocument/2006/relationships/settings" Target="settings.xml"/><Relationship Id="rId181" Type="http://schemas.openxmlformats.org/officeDocument/2006/relationships/image" Target="media/image173.wmf"/><Relationship Id="rId237" Type="http://schemas.openxmlformats.org/officeDocument/2006/relationships/image" Target="media/image229.wmf"/><Relationship Id="rId402" Type="http://schemas.openxmlformats.org/officeDocument/2006/relationships/image" Target="media/image393.wmf"/><Relationship Id="rId279" Type="http://schemas.openxmlformats.org/officeDocument/2006/relationships/image" Target="media/image271.wmf"/><Relationship Id="rId444" Type="http://schemas.openxmlformats.org/officeDocument/2006/relationships/image" Target="media/image435.wmf"/><Relationship Id="rId43" Type="http://schemas.openxmlformats.org/officeDocument/2006/relationships/image" Target="media/image35.wmf"/><Relationship Id="rId139" Type="http://schemas.openxmlformats.org/officeDocument/2006/relationships/image" Target="media/image131.wmf"/><Relationship Id="rId290" Type="http://schemas.openxmlformats.org/officeDocument/2006/relationships/image" Target="media/image281.wmf"/><Relationship Id="rId304" Type="http://schemas.openxmlformats.org/officeDocument/2006/relationships/image" Target="media/image295.wmf"/><Relationship Id="rId346" Type="http://schemas.openxmlformats.org/officeDocument/2006/relationships/image" Target="media/image337.wmf"/><Relationship Id="rId388" Type="http://schemas.openxmlformats.org/officeDocument/2006/relationships/image" Target="media/image379.wmf"/><Relationship Id="rId85" Type="http://schemas.openxmlformats.org/officeDocument/2006/relationships/image" Target="media/image77.wmf"/><Relationship Id="rId150" Type="http://schemas.openxmlformats.org/officeDocument/2006/relationships/image" Target="media/image142.wmf"/><Relationship Id="rId192" Type="http://schemas.openxmlformats.org/officeDocument/2006/relationships/image" Target="media/image184.wmf"/><Relationship Id="rId206" Type="http://schemas.openxmlformats.org/officeDocument/2006/relationships/image" Target="media/image198.wmf"/><Relationship Id="rId413" Type="http://schemas.openxmlformats.org/officeDocument/2006/relationships/image" Target="media/image404.wmf"/><Relationship Id="rId248" Type="http://schemas.openxmlformats.org/officeDocument/2006/relationships/image" Target="media/image240.wmf"/><Relationship Id="rId455" Type="http://schemas.openxmlformats.org/officeDocument/2006/relationships/image" Target="media/image446.wmf"/><Relationship Id="rId12" Type="http://schemas.openxmlformats.org/officeDocument/2006/relationships/image" Target="media/image4.wmf"/><Relationship Id="rId108" Type="http://schemas.openxmlformats.org/officeDocument/2006/relationships/image" Target="media/image100.wmf"/><Relationship Id="rId315" Type="http://schemas.openxmlformats.org/officeDocument/2006/relationships/image" Target="media/image306.wmf"/><Relationship Id="rId357" Type="http://schemas.openxmlformats.org/officeDocument/2006/relationships/image" Target="media/image348.wmf"/><Relationship Id="rId54" Type="http://schemas.openxmlformats.org/officeDocument/2006/relationships/image" Target="media/image46.wmf"/><Relationship Id="rId96" Type="http://schemas.openxmlformats.org/officeDocument/2006/relationships/image" Target="media/image88.wmf"/><Relationship Id="rId161" Type="http://schemas.openxmlformats.org/officeDocument/2006/relationships/image" Target="media/image153.wmf"/><Relationship Id="rId217" Type="http://schemas.openxmlformats.org/officeDocument/2006/relationships/image" Target="media/image209.wmf"/><Relationship Id="rId399" Type="http://schemas.openxmlformats.org/officeDocument/2006/relationships/image" Target="media/image390.wmf"/><Relationship Id="rId259" Type="http://schemas.openxmlformats.org/officeDocument/2006/relationships/image" Target="media/image251.wmf"/><Relationship Id="rId424" Type="http://schemas.openxmlformats.org/officeDocument/2006/relationships/image" Target="media/image415.wmf"/><Relationship Id="rId23" Type="http://schemas.openxmlformats.org/officeDocument/2006/relationships/image" Target="media/image15.wmf"/><Relationship Id="rId119" Type="http://schemas.openxmlformats.org/officeDocument/2006/relationships/image" Target="media/image111.wmf"/><Relationship Id="rId270" Type="http://schemas.openxmlformats.org/officeDocument/2006/relationships/image" Target="media/image262.wmf"/><Relationship Id="rId326" Type="http://schemas.openxmlformats.org/officeDocument/2006/relationships/image" Target="media/image317.wmf"/><Relationship Id="rId44" Type="http://schemas.openxmlformats.org/officeDocument/2006/relationships/image" Target="media/image36.wmf"/><Relationship Id="rId65" Type="http://schemas.openxmlformats.org/officeDocument/2006/relationships/image" Target="media/image57.wmf"/><Relationship Id="rId86" Type="http://schemas.openxmlformats.org/officeDocument/2006/relationships/image" Target="media/image78.wmf"/><Relationship Id="rId130" Type="http://schemas.openxmlformats.org/officeDocument/2006/relationships/image" Target="media/image122.wmf"/><Relationship Id="rId151" Type="http://schemas.openxmlformats.org/officeDocument/2006/relationships/image" Target="media/image143.wmf"/><Relationship Id="rId368" Type="http://schemas.openxmlformats.org/officeDocument/2006/relationships/image" Target="media/image359.wmf"/><Relationship Id="rId389" Type="http://schemas.openxmlformats.org/officeDocument/2006/relationships/image" Target="media/image380.wmf"/><Relationship Id="rId172" Type="http://schemas.openxmlformats.org/officeDocument/2006/relationships/image" Target="media/image164.wmf"/><Relationship Id="rId193" Type="http://schemas.openxmlformats.org/officeDocument/2006/relationships/image" Target="media/image185.wmf"/><Relationship Id="rId207" Type="http://schemas.openxmlformats.org/officeDocument/2006/relationships/image" Target="media/image199.wmf"/><Relationship Id="rId228" Type="http://schemas.openxmlformats.org/officeDocument/2006/relationships/image" Target="media/image220.wmf"/><Relationship Id="rId249" Type="http://schemas.openxmlformats.org/officeDocument/2006/relationships/image" Target="media/image241.wmf"/><Relationship Id="rId414" Type="http://schemas.openxmlformats.org/officeDocument/2006/relationships/image" Target="media/image405.wmf"/><Relationship Id="rId435" Type="http://schemas.openxmlformats.org/officeDocument/2006/relationships/image" Target="media/image426.wmf"/><Relationship Id="rId456" Type="http://schemas.openxmlformats.org/officeDocument/2006/relationships/image" Target="media/image447.wmf"/><Relationship Id="rId13" Type="http://schemas.openxmlformats.org/officeDocument/2006/relationships/image" Target="media/image5.wmf"/><Relationship Id="rId109" Type="http://schemas.openxmlformats.org/officeDocument/2006/relationships/image" Target="media/image101.wmf"/><Relationship Id="rId260" Type="http://schemas.openxmlformats.org/officeDocument/2006/relationships/image" Target="media/image252.wmf"/><Relationship Id="rId281" Type="http://schemas.openxmlformats.org/officeDocument/2006/relationships/hyperlink" Target="consultantplus://offline/ref=D22F94FBB32D1511E3323C372A1FA1C8F27A89F48D171DD88089E7A32C2724EC356A2F85AE9E67hC42O" TargetMode="External"/><Relationship Id="rId316" Type="http://schemas.openxmlformats.org/officeDocument/2006/relationships/image" Target="media/image307.wmf"/><Relationship Id="rId337" Type="http://schemas.openxmlformats.org/officeDocument/2006/relationships/image" Target="media/image328.wmf"/><Relationship Id="rId34" Type="http://schemas.openxmlformats.org/officeDocument/2006/relationships/image" Target="media/image26.wmf"/><Relationship Id="rId55" Type="http://schemas.openxmlformats.org/officeDocument/2006/relationships/image" Target="media/image47.wmf"/><Relationship Id="rId76" Type="http://schemas.openxmlformats.org/officeDocument/2006/relationships/image" Target="media/image68.wmf"/><Relationship Id="rId97" Type="http://schemas.openxmlformats.org/officeDocument/2006/relationships/image" Target="media/image89.wmf"/><Relationship Id="rId120" Type="http://schemas.openxmlformats.org/officeDocument/2006/relationships/image" Target="media/image112.wmf"/><Relationship Id="rId141" Type="http://schemas.openxmlformats.org/officeDocument/2006/relationships/image" Target="media/image133.wmf"/><Relationship Id="rId358" Type="http://schemas.openxmlformats.org/officeDocument/2006/relationships/image" Target="media/image349.wmf"/><Relationship Id="rId379" Type="http://schemas.openxmlformats.org/officeDocument/2006/relationships/image" Target="media/image370.wmf"/><Relationship Id="rId7" Type="http://schemas.openxmlformats.org/officeDocument/2006/relationships/footnotes" Target="footnotes.xml"/><Relationship Id="rId162" Type="http://schemas.openxmlformats.org/officeDocument/2006/relationships/image" Target="media/image154.wmf"/><Relationship Id="rId183" Type="http://schemas.openxmlformats.org/officeDocument/2006/relationships/image" Target="media/image175.wmf"/><Relationship Id="rId218" Type="http://schemas.openxmlformats.org/officeDocument/2006/relationships/image" Target="media/image210.wmf"/><Relationship Id="rId239" Type="http://schemas.openxmlformats.org/officeDocument/2006/relationships/image" Target="media/image231.wmf"/><Relationship Id="rId390" Type="http://schemas.openxmlformats.org/officeDocument/2006/relationships/image" Target="media/image381.wmf"/><Relationship Id="rId404" Type="http://schemas.openxmlformats.org/officeDocument/2006/relationships/image" Target="media/image395.wmf"/><Relationship Id="rId425" Type="http://schemas.openxmlformats.org/officeDocument/2006/relationships/image" Target="media/image416.wmf"/><Relationship Id="rId446" Type="http://schemas.openxmlformats.org/officeDocument/2006/relationships/image" Target="media/image437.wmf"/><Relationship Id="rId250" Type="http://schemas.openxmlformats.org/officeDocument/2006/relationships/image" Target="media/image242.wmf"/><Relationship Id="rId271" Type="http://schemas.openxmlformats.org/officeDocument/2006/relationships/image" Target="media/image263.wmf"/><Relationship Id="rId292" Type="http://schemas.openxmlformats.org/officeDocument/2006/relationships/image" Target="media/image283.wmf"/><Relationship Id="rId306" Type="http://schemas.openxmlformats.org/officeDocument/2006/relationships/image" Target="media/image297.wmf"/><Relationship Id="rId24" Type="http://schemas.openxmlformats.org/officeDocument/2006/relationships/image" Target="media/image16.wmf"/><Relationship Id="rId45" Type="http://schemas.openxmlformats.org/officeDocument/2006/relationships/image" Target="media/image37.wmf"/><Relationship Id="rId66" Type="http://schemas.openxmlformats.org/officeDocument/2006/relationships/image" Target="media/image58.wmf"/><Relationship Id="rId87" Type="http://schemas.openxmlformats.org/officeDocument/2006/relationships/image" Target="media/image79.wmf"/><Relationship Id="rId110" Type="http://schemas.openxmlformats.org/officeDocument/2006/relationships/image" Target="media/image102.wmf"/><Relationship Id="rId131" Type="http://schemas.openxmlformats.org/officeDocument/2006/relationships/image" Target="media/image123.wmf"/><Relationship Id="rId327" Type="http://schemas.openxmlformats.org/officeDocument/2006/relationships/image" Target="media/image318.wmf"/><Relationship Id="rId348" Type="http://schemas.openxmlformats.org/officeDocument/2006/relationships/image" Target="media/image339.wmf"/><Relationship Id="rId369" Type="http://schemas.openxmlformats.org/officeDocument/2006/relationships/image" Target="media/image360.wmf"/><Relationship Id="rId152" Type="http://schemas.openxmlformats.org/officeDocument/2006/relationships/image" Target="media/image144.wmf"/><Relationship Id="rId173" Type="http://schemas.openxmlformats.org/officeDocument/2006/relationships/image" Target="media/image165.wmf"/><Relationship Id="rId194" Type="http://schemas.openxmlformats.org/officeDocument/2006/relationships/image" Target="media/image186.wmf"/><Relationship Id="rId208" Type="http://schemas.openxmlformats.org/officeDocument/2006/relationships/image" Target="media/image200.wmf"/><Relationship Id="rId229" Type="http://schemas.openxmlformats.org/officeDocument/2006/relationships/image" Target="media/image221.wmf"/><Relationship Id="rId380" Type="http://schemas.openxmlformats.org/officeDocument/2006/relationships/image" Target="media/image371.wmf"/><Relationship Id="rId415" Type="http://schemas.openxmlformats.org/officeDocument/2006/relationships/image" Target="media/image406.wmf"/><Relationship Id="rId436" Type="http://schemas.openxmlformats.org/officeDocument/2006/relationships/image" Target="media/image427.wmf"/><Relationship Id="rId457" Type="http://schemas.openxmlformats.org/officeDocument/2006/relationships/image" Target="media/image448.wmf"/><Relationship Id="rId240" Type="http://schemas.openxmlformats.org/officeDocument/2006/relationships/image" Target="media/image232.wmf"/><Relationship Id="rId261" Type="http://schemas.openxmlformats.org/officeDocument/2006/relationships/image" Target="media/image253.wmf"/><Relationship Id="rId14" Type="http://schemas.openxmlformats.org/officeDocument/2006/relationships/image" Target="media/image6.wmf"/><Relationship Id="rId35" Type="http://schemas.openxmlformats.org/officeDocument/2006/relationships/image" Target="media/image27.wmf"/><Relationship Id="rId56" Type="http://schemas.openxmlformats.org/officeDocument/2006/relationships/image" Target="media/image48.wmf"/><Relationship Id="rId77" Type="http://schemas.openxmlformats.org/officeDocument/2006/relationships/image" Target="media/image69.wmf"/><Relationship Id="rId100" Type="http://schemas.openxmlformats.org/officeDocument/2006/relationships/image" Target="media/image92.wmf"/><Relationship Id="rId282" Type="http://schemas.openxmlformats.org/officeDocument/2006/relationships/image" Target="media/image273.wmf"/><Relationship Id="rId317" Type="http://schemas.openxmlformats.org/officeDocument/2006/relationships/image" Target="media/image308.wmf"/><Relationship Id="rId338" Type="http://schemas.openxmlformats.org/officeDocument/2006/relationships/image" Target="media/image329.wmf"/><Relationship Id="rId359" Type="http://schemas.openxmlformats.org/officeDocument/2006/relationships/image" Target="media/image350.wmf"/><Relationship Id="rId8" Type="http://schemas.openxmlformats.org/officeDocument/2006/relationships/endnotes" Target="endnotes.xml"/><Relationship Id="rId98" Type="http://schemas.openxmlformats.org/officeDocument/2006/relationships/image" Target="media/image90.wmf"/><Relationship Id="rId121" Type="http://schemas.openxmlformats.org/officeDocument/2006/relationships/image" Target="media/image113.wmf"/><Relationship Id="rId142" Type="http://schemas.openxmlformats.org/officeDocument/2006/relationships/image" Target="media/image134.wmf"/><Relationship Id="rId163" Type="http://schemas.openxmlformats.org/officeDocument/2006/relationships/image" Target="media/image155.wmf"/><Relationship Id="rId184" Type="http://schemas.openxmlformats.org/officeDocument/2006/relationships/image" Target="media/image176.wmf"/><Relationship Id="rId219" Type="http://schemas.openxmlformats.org/officeDocument/2006/relationships/image" Target="media/image211.wmf"/><Relationship Id="rId370" Type="http://schemas.openxmlformats.org/officeDocument/2006/relationships/image" Target="media/image361.wmf"/><Relationship Id="rId391" Type="http://schemas.openxmlformats.org/officeDocument/2006/relationships/image" Target="media/image382.wmf"/><Relationship Id="rId405" Type="http://schemas.openxmlformats.org/officeDocument/2006/relationships/image" Target="media/image396.wmf"/><Relationship Id="rId426" Type="http://schemas.openxmlformats.org/officeDocument/2006/relationships/image" Target="media/image417.wmf"/><Relationship Id="rId447" Type="http://schemas.openxmlformats.org/officeDocument/2006/relationships/image" Target="media/image438.wmf"/><Relationship Id="rId230" Type="http://schemas.openxmlformats.org/officeDocument/2006/relationships/image" Target="media/image222.wmf"/><Relationship Id="rId251" Type="http://schemas.openxmlformats.org/officeDocument/2006/relationships/image" Target="media/image243.wmf"/><Relationship Id="rId25" Type="http://schemas.openxmlformats.org/officeDocument/2006/relationships/image" Target="media/image17.wmf"/><Relationship Id="rId46" Type="http://schemas.openxmlformats.org/officeDocument/2006/relationships/image" Target="media/image38.wmf"/><Relationship Id="rId67" Type="http://schemas.openxmlformats.org/officeDocument/2006/relationships/image" Target="media/image59.wmf"/><Relationship Id="rId272" Type="http://schemas.openxmlformats.org/officeDocument/2006/relationships/image" Target="media/image264.wmf"/><Relationship Id="rId293" Type="http://schemas.openxmlformats.org/officeDocument/2006/relationships/image" Target="media/image284.wmf"/><Relationship Id="rId307" Type="http://schemas.openxmlformats.org/officeDocument/2006/relationships/image" Target="media/image298.wmf"/><Relationship Id="rId328" Type="http://schemas.openxmlformats.org/officeDocument/2006/relationships/image" Target="media/image319.wmf"/><Relationship Id="rId349" Type="http://schemas.openxmlformats.org/officeDocument/2006/relationships/image" Target="media/image340.wmf"/><Relationship Id="rId88" Type="http://schemas.openxmlformats.org/officeDocument/2006/relationships/image" Target="media/image80.wmf"/><Relationship Id="rId111" Type="http://schemas.openxmlformats.org/officeDocument/2006/relationships/image" Target="media/image103.wmf"/><Relationship Id="rId132" Type="http://schemas.openxmlformats.org/officeDocument/2006/relationships/image" Target="media/image124.wmf"/><Relationship Id="rId153" Type="http://schemas.openxmlformats.org/officeDocument/2006/relationships/image" Target="media/image145.wmf"/><Relationship Id="rId174" Type="http://schemas.openxmlformats.org/officeDocument/2006/relationships/image" Target="media/image166.wmf"/><Relationship Id="rId195" Type="http://schemas.openxmlformats.org/officeDocument/2006/relationships/image" Target="media/image187.wmf"/><Relationship Id="rId209" Type="http://schemas.openxmlformats.org/officeDocument/2006/relationships/image" Target="media/image201.wmf"/><Relationship Id="rId360" Type="http://schemas.openxmlformats.org/officeDocument/2006/relationships/image" Target="media/image351.wmf"/><Relationship Id="rId381" Type="http://schemas.openxmlformats.org/officeDocument/2006/relationships/image" Target="media/image372.wmf"/><Relationship Id="rId416" Type="http://schemas.openxmlformats.org/officeDocument/2006/relationships/image" Target="media/image407.wmf"/><Relationship Id="rId220" Type="http://schemas.openxmlformats.org/officeDocument/2006/relationships/image" Target="media/image212.wmf"/><Relationship Id="rId241" Type="http://schemas.openxmlformats.org/officeDocument/2006/relationships/image" Target="media/image233.wmf"/><Relationship Id="rId437" Type="http://schemas.openxmlformats.org/officeDocument/2006/relationships/image" Target="media/image428.wmf"/><Relationship Id="rId458" Type="http://schemas.openxmlformats.org/officeDocument/2006/relationships/image" Target="media/image449.wmf"/><Relationship Id="rId15" Type="http://schemas.openxmlformats.org/officeDocument/2006/relationships/image" Target="media/image7.wmf"/><Relationship Id="rId36" Type="http://schemas.openxmlformats.org/officeDocument/2006/relationships/image" Target="media/image28.wmf"/><Relationship Id="rId57" Type="http://schemas.openxmlformats.org/officeDocument/2006/relationships/image" Target="media/image49.wmf"/><Relationship Id="rId262" Type="http://schemas.openxmlformats.org/officeDocument/2006/relationships/image" Target="media/image254.wmf"/><Relationship Id="rId283" Type="http://schemas.openxmlformats.org/officeDocument/2006/relationships/image" Target="media/image274.wmf"/><Relationship Id="rId318" Type="http://schemas.openxmlformats.org/officeDocument/2006/relationships/image" Target="media/image309.wmf"/><Relationship Id="rId339" Type="http://schemas.openxmlformats.org/officeDocument/2006/relationships/image" Target="media/image330.wmf"/><Relationship Id="rId78" Type="http://schemas.openxmlformats.org/officeDocument/2006/relationships/image" Target="media/image70.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143" Type="http://schemas.openxmlformats.org/officeDocument/2006/relationships/image" Target="media/image135.wmf"/><Relationship Id="rId164" Type="http://schemas.openxmlformats.org/officeDocument/2006/relationships/image" Target="media/image156.wmf"/><Relationship Id="rId185" Type="http://schemas.openxmlformats.org/officeDocument/2006/relationships/image" Target="media/image177.wmf"/><Relationship Id="rId350" Type="http://schemas.openxmlformats.org/officeDocument/2006/relationships/image" Target="media/image341.wmf"/><Relationship Id="rId371" Type="http://schemas.openxmlformats.org/officeDocument/2006/relationships/image" Target="media/image362.wmf"/><Relationship Id="rId406" Type="http://schemas.openxmlformats.org/officeDocument/2006/relationships/image" Target="media/image397.wmf"/><Relationship Id="rId9" Type="http://schemas.openxmlformats.org/officeDocument/2006/relationships/image" Target="media/image1.wmf"/><Relationship Id="rId210" Type="http://schemas.openxmlformats.org/officeDocument/2006/relationships/image" Target="media/image202.wmf"/><Relationship Id="rId392" Type="http://schemas.openxmlformats.org/officeDocument/2006/relationships/image" Target="media/image383.wmf"/><Relationship Id="rId427" Type="http://schemas.openxmlformats.org/officeDocument/2006/relationships/image" Target="media/image418.wmf"/><Relationship Id="rId448" Type="http://schemas.openxmlformats.org/officeDocument/2006/relationships/image" Target="media/image439.wmf"/><Relationship Id="rId26" Type="http://schemas.openxmlformats.org/officeDocument/2006/relationships/image" Target="media/image18.wmf"/><Relationship Id="rId231" Type="http://schemas.openxmlformats.org/officeDocument/2006/relationships/image" Target="media/image223.wmf"/><Relationship Id="rId252" Type="http://schemas.openxmlformats.org/officeDocument/2006/relationships/image" Target="media/image244.wmf"/><Relationship Id="rId273" Type="http://schemas.openxmlformats.org/officeDocument/2006/relationships/image" Target="media/image265.wmf"/><Relationship Id="rId294" Type="http://schemas.openxmlformats.org/officeDocument/2006/relationships/image" Target="media/image285.wmf"/><Relationship Id="rId308" Type="http://schemas.openxmlformats.org/officeDocument/2006/relationships/image" Target="media/image299.wmf"/><Relationship Id="rId329" Type="http://schemas.openxmlformats.org/officeDocument/2006/relationships/image" Target="media/image320.wmf"/><Relationship Id="rId47" Type="http://schemas.openxmlformats.org/officeDocument/2006/relationships/image" Target="media/image39.wmf"/><Relationship Id="rId68" Type="http://schemas.openxmlformats.org/officeDocument/2006/relationships/image" Target="media/image60.wmf"/><Relationship Id="rId89" Type="http://schemas.openxmlformats.org/officeDocument/2006/relationships/image" Target="media/image81.wmf"/><Relationship Id="rId112" Type="http://schemas.openxmlformats.org/officeDocument/2006/relationships/image" Target="media/image104.wmf"/><Relationship Id="rId133" Type="http://schemas.openxmlformats.org/officeDocument/2006/relationships/image" Target="media/image125.wmf"/><Relationship Id="rId154" Type="http://schemas.openxmlformats.org/officeDocument/2006/relationships/image" Target="media/image146.wmf"/><Relationship Id="rId175" Type="http://schemas.openxmlformats.org/officeDocument/2006/relationships/image" Target="media/image167.wmf"/><Relationship Id="rId340" Type="http://schemas.openxmlformats.org/officeDocument/2006/relationships/image" Target="media/image331.wmf"/><Relationship Id="rId361" Type="http://schemas.openxmlformats.org/officeDocument/2006/relationships/image" Target="media/image352.wmf"/><Relationship Id="rId196" Type="http://schemas.openxmlformats.org/officeDocument/2006/relationships/image" Target="media/image188.wmf"/><Relationship Id="rId200" Type="http://schemas.openxmlformats.org/officeDocument/2006/relationships/image" Target="media/image192.wmf"/><Relationship Id="rId382" Type="http://schemas.openxmlformats.org/officeDocument/2006/relationships/image" Target="media/image373.wmf"/><Relationship Id="rId417" Type="http://schemas.openxmlformats.org/officeDocument/2006/relationships/image" Target="media/image408.wmf"/><Relationship Id="rId438" Type="http://schemas.openxmlformats.org/officeDocument/2006/relationships/image" Target="media/image429.wmf"/><Relationship Id="rId459" Type="http://schemas.openxmlformats.org/officeDocument/2006/relationships/header" Target="header1.xml"/><Relationship Id="rId16" Type="http://schemas.openxmlformats.org/officeDocument/2006/relationships/image" Target="media/image8.wmf"/><Relationship Id="rId221" Type="http://schemas.openxmlformats.org/officeDocument/2006/relationships/image" Target="media/image213.wmf"/><Relationship Id="rId242" Type="http://schemas.openxmlformats.org/officeDocument/2006/relationships/image" Target="media/image234.wmf"/><Relationship Id="rId263" Type="http://schemas.openxmlformats.org/officeDocument/2006/relationships/image" Target="media/image255.wmf"/><Relationship Id="rId284" Type="http://schemas.openxmlformats.org/officeDocument/2006/relationships/image" Target="media/image275.wmf"/><Relationship Id="rId319" Type="http://schemas.openxmlformats.org/officeDocument/2006/relationships/image" Target="media/image310.wmf"/><Relationship Id="rId37" Type="http://schemas.openxmlformats.org/officeDocument/2006/relationships/image" Target="media/image29.wmf"/><Relationship Id="rId58" Type="http://schemas.openxmlformats.org/officeDocument/2006/relationships/image" Target="media/image50.wmf"/><Relationship Id="rId79" Type="http://schemas.openxmlformats.org/officeDocument/2006/relationships/image" Target="media/image71.wmf"/><Relationship Id="rId102" Type="http://schemas.openxmlformats.org/officeDocument/2006/relationships/image" Target="media/image94.wmf"/><Relationship Id="rId123" Type="http://schemas.openxmlformats.org/officeDocument/2006/relationships/image" Target="media/image115.wmf"/><Relationship Id="rId144" Type="http://schemas.openxmlformats.org/officeDocument/2006/relationships/image" Target="media/image136.wmf"/><Relationship Id="rId330" Type="http://schemas.openxmlformats.org/officeDocument/2006/relationships/image" Target="media/image321.wmf"/><Relationship Id="rId90" Type="http://schemas.openxmlformats.org/officeDocument/2006/relationships/image" Target="media/image82.wmf"/><Relationship Id="rId165" Type="http://schemas.openxmlformats.org/officeDocument/2006/relationships/image" Target="media/image157.wmf"/><Relationship Id="rId186" Type="http://schemas.openxmlformats.org/officeDocument/2006/relationships/image" Target="media/image178.wmf"/><Relationship Id="rId351" Type="http://schemas.openxmlformats.org/officeDocument/2006/relationships/image" Target="media/image342.wmf"/><Relationship Id="rId372" Type="http://schemas.openxmlformats.org/officeDocument/2006/relationships/image" Target="media/image363.wmf"/><Relationship Id="rId393" Type="http://schemas.openxmlformats.org/officeDocument/2006/relationships/image" Target="media/image384.wmf"/><Relationship Id="rId407" Type="http://schemas.openxmlformats.org/officeDocument/2006/relationships/image" Target="media/image398.wmf"/><Relationship Id="rId428" Type="http://schemas.openxmlformats.org/officeDocument/2006/relationships/image" Target="media/image419.wmf"/><Relationship Id="rId449" Type="http://schemas.openxmlformats.org/officeDocument/2006/relationships/image" Target="media/image440.wmf"/><Relationship Id="rId211" Type="http://schemas.openxmlformats.org/officeDocument/2006/relationships/image" Target="media/image203.wmf"/><Relationship Id="rId232" Type="http://schemas.openxmlformats.org/officeDocument/2006/relationships/image" Target="media/image224.wmf"/><Relationship Id="rId253" Type="http://schemas.openxmlformats.org/officeDocument/2006/relationships/image" Target="media/image245.wmf"/><Relationship Id="rId274" Type="http://schemas.openxmlformats.org/officeDocument/2006/relationships/image" Target="media/image266.wmf"/><Relationship Id="rId295" Type="http://schemas.openxmlformats.org/officeDocument/2006/relationships/image" Target="media/image286.wmf"/><Relationship Id="rId309" Type="http://schemas.openxmlformats.org/officeDocument/2006/relationships/image" Target="media/image300.wmf"/><Relationship Id="rId460" Type="http://schemas.openxmlformats.org/officeDocument/2006/relationships/footer" Target="footer1.xml"/><Relationship Id="rId27" Type="http://schemas.openxmlformats.org/officeDocument/2006/relationships/image" Target="media/image19.wmf"/><Relationship Id="rId48" Type="http://schemas.openxmlformats.org/officeDocument/2006/relationships/image" Target="media/image40.wmf"/><Relationship Id="rId69" Type="http://schemas.openxmlformats.org/officeDocument/2006/relationships/image" Target="media/image61.wmf"/><Relationship Id="rId113" Type="http://schemas.openxmlformats.org/officeDocument/2006/relationships/image" Target="media/image105.wmf"/><Relationship Id="rId134" Type="http://schemas.openxmlformats.org/officeDocument/2006/relationships/image" Target="media/image126.wmf"/><Relationship Id="rId320" Type="http://schemas.openxmlformats.org/officeDocument/2006/relationships/image" Target="media/image311.wmf"/><Relationship Id="rId80" Type="http://schemas.openxmlformats.org/officeDocument/2006/relationships/image" Target="media/image72.wmf"/><Relationship Id="rId155" Type="http://schemas.openxmlformats.org/officeDocument/2006/relationships/image" Target="media/image147.wmf"/><Relationship Id="rId176" Type="http://schemas.openxmlformats.org/officeDocument/2006/relationships/image" Target="media/image168.wmf"/><Relationship Id="rId197" Type="http://schemas.openxmlformats.org/officeDocument/2006/relationships/image" Target="media/image189.wmf"/><Relationship Id="rId341" Type="http://schemas.openxmlformats.org/officeDocument/2006/relationships/image" Target="media/image332.wmf"/><Relationship Id="rId362" Type="http://schemas.openxmlformats.org/officeDocument/2006/relationships/image" Target="media/image353.wmf"/><Relationship Id="rId383" Type="http://schemas.openxmlformats.org/officeDocument/2006/relationships/image" Target="media/image374.wmf"/><Relationship Id="rId418" Type="http://schemas.openxmlformats.org/officeDocument/2006/relationships/image" Target="media/image409.wmf"/><Relationship Id="rId439" Type="http://schemas.openxmlformats.org/officeDocument/2006/relationships/image" Target="media/image430.wmf"/><Relationship Id="rId201" Type="http://schemas.openxmlformats.org/officeDocument/2006/relationships/image" Target="media/image193.wmf"/><Relationship Id="rId222" Type="http://schemas.openxmlformats.org/officeDocument/2006/relationships/image" Target="media/image214.wmf"/><Relationship Id="rId243" Type="http://schemas.openxmlformats.org/officeDocument/2006/relationships/image" Target="media/image235.wmf"/><Relationship Id="rId264" Type="http://schemas.openxmlformats.org/officeDocument/2006/relationships/image" Target="media/image256.wmf"/><Relationship Id="rId285" Type="http://schemas.openxmlformats.org/officeDocument/2006/relationships/image" Target="media/image276.wmf"/><Relationship Id="rId450" Type="http://schemas.openxmlformats.org/officeDocument/2006/relationships/image" Target="media/image441.wmf"/><Relationship Id="rId17" Type="http://schemas.openxmlformats.org/officeDocument/2006/relationships/image" Target="media/image9.wmf"/><Relationship Id="rId38" Type="http://schemas.openxmlformats.org/officeDocument/2006/relationships/image" Target="media/image30.wmf"/><Relationship Id="rId59" Type="http://schemas.openxmlformats.org/officeDocument/2006/relationships/image" Target="media/image51.wmf"/><Relationship Id="rId103" Type="http://schemas.openxmlformats.org/officeDocument/2006/relationships/image" Target="media/image95.wmf"/><Relationship Id="rId124" Type="http://schemas.openxmlformats.org/officeDocument/2006/relationships/image" Target="media/image116.wmf"/><Relationship Id="rId310" Type="http://schemas.openxmlformats.org/officeDocument/2006/relationships/image" Target="media/image301.wmf"/><Relationship Id="rId70" Type="http://schemas.openxmlformats.org/officeDocument/2006/relationships/image" Target="media/image62.wmf"/><Relationship Id="rId91" Type="http://schemas.openxmlformats.org/officeDocument/2006/relationships/image" Target="media/image83.wmf"/><Relationship Id="rId145" Type="http://schemas.openxmlformats.org/officeDocument/2006/relationships/image" Target="media/image137.wmf"/><Relationship Id="rId166" Type="http://schemas.openxmlformats.org/officeDocument/2006/relationships/image" Target="media/image158.wmf"/><Relationship Id="rId187" Type="http://schemas.openxmlformats.org/officeDocument/2006/relationships/image" Target="media/image179.wmf"/><Relationship Id="rId331" Type="http://schemas.openxmlformats.org/officeDocument/2006/relationships/image" Target="media/image322.wmf"/><Relationship Id="rId352" Type="http://schemas.openxmlformats.org/officeDocument/2006/relationships/image" Target="media/image343.wmf"/><Relationship Id="rId373" Type="http://schemas.openxmlformats.org/officeDocument/2006/relationships/image" Target="media/image364.wmf"/><Relationship Id="rId394" Type="http://schemas.openxmlformats.org/officeDocument/2006/relationships/image" Target="media/image385.wmf"/><Relationship Id="rId408" Type="http://schemas.openxmlformats.org/officeDocument/2006/relationships/image" Target="media/image399.wmf"/><Relationship Id="rId429" Type="http://schemas.openxmlformats.org/officeDocument/2006/relationships/image" Target="media/image420.wmf"/><Relationship Id="rId1" Type="http://schemas.openxmlformats.org/officeDocument/2006/relationships/customXml" Target="../customXml/item1.xml"/><Relationship Id="rId212" Type="http://schemas.openxmlformats.org/officeDocument/2006/relationships/image" Target="media/image204.wmf"/><Relationship Id="rId233" Type="http://schemas.openxmlformats.org/officeDocument/2006/relationships/image" Target="media/image225.wmf"/><Relationship Id="rId254" Type="http://schemas.openxmlformats.org/officeDocument/2006/relationships/image" Target="media/image246.wmf"/><Relationship Id="rId440" Type="http://schemas.openxmlformats.org/officeDocument/2006/relationships/image" Target="media/image431.wmf"/><Relationship Id="rId28" Type="http://schemas.openxmlformats.org/officeDocument/2006/relationships/image" Target="media/image20.wmf"/><Relationship Id="rId49" Type="http://schemas.openxmlformats.org/officeDocument/2006/relationships/image" Target="media/image41.wmf"/><Relationship Id="rId114" Type="http://schemas.openxmlformats.org/officeDocument/2006/relationships/image" Target="media/image106.wmf"/><Relationship Id="rId275" Type="http://schemas.openxmlformats.org/officeDocument/2006/relationships/image" Target="media/image267.wmf"/><Relationship Id="rId296" Type="http://schemas.openxmlformats.org/officeDocument/2006/relationships/image" Target="media/image287.wmf"/><Relationship Id="rId300" Type="http://schemas.openxmlformats.org/officeDocument/2006/relationships/image" Target="media/image291.wmf"/><Relationship Id="rId461" Type="http://schemas.openxmlformats.org/officeDocument/2006/relationships/header" Target="header2.xml"/><Relationship Id="rId60" Type="http://schemas.openxmlformats.org/officeDocument/2006/relationships/image" Target="media/image52.wmf"/><Relationship Id="rId81" Type="http://schemas.openxmlformats.org/officeDocument/2006/relationships/image" Target="media/image73.wmf"/><Relationship Id="rId135" Type="http://schemas.openxmlformats.org/officeDocument/2006/relationships/image" Target="media/image127.wmf"/><Relationship Id="rId156" Type="http://schemas.openxmlformats.org/officeDocument/2006/relationships/image" Target="media/image148.wmf"/><Relationship Id="rId177" Type="http://schemas.openxmlformats.org/officeDocument/2006/relationships/image" Target="media/image169.wmf"/><Relationship Id="rId198" Type="http://schemas.openxmlformats.org/officeDocument/2006/relationships/image" Target="media/image190.wmf"/><Relationship Id="rId321" Type="http://schemas.openxmlformats.org/officeDocument/2006/relationships/image" Target="media/image312.wmf"/><Relationship Id="rId342" Type="http://schemas.openxmlformats.org/officeDocument/2006/relationships/image" Target="media/image333.wmf"/><Relationship Id="rId363" Type="http://schemas.openxmlformats.org/officeDocument/2006/relationships/image" Target="media/image354.wmf"/><Relationship Id="rId384" Type="http://schemas.openxmlformats.org/officeDocument/2006/relationships/image" Target="media/image375.wmf"/><Relationship Id="rId419" Type="http://schemas.openxmlformats.org/officeDocument/2006/relationships/image" Target="media/image410.wmf"/><Relationship Id="rId202" Type="http://schemas.openxmlformats.org/officeDocument/2006/relationships/image" Target="media/image194.wmf"/><Relationship Id="rId223" Type="http://schemas.openxmlformats.org/officeDocument/2006/relationships/image" Target="media/image215.wmf"/><Relationship Id="rId244" Type="http://schemas.openxmlformats.org/officeDocument/2006/relationships/image" Target="media/image236.wmf"/><Relationship Id="rId430" Type="http://schemas.openxmlformats.org/officeDocument/2006/relationships/image" Target="media/image421.wmf"/><Relationship Id="rId18" Type="http://schemas.openxmlformats.org/officeDocument/2006/relationships/image" Target="media/image10.wmf"/><Relationship Id="rId39" Type="http://schemas.openxmlformats.org/officeDocument/2006/relationships/image" Target="media/image31.wmf"/><Relationship Id="rId265" Type="http://schemas.openxmlformats.org/officeDocument/2006/relationships/image" Target="media/image257.wmf"/><Relationship Id="rId286" Type="http://schemas.openxmlformats.org/officeDocument/2006/relationships/image" Target="media/image277.wmf"/><Relationship Id="rId451" Type="http://schemas.openxmlformats.org/officeDocument/2006/relationships/image" Target="media/image442.wmf"/><Relationship Id="rId50" Type="http://schemas.openxmlformats.org/officeDocument/2006/relationships/image" Target="media/image42.wmf"/><Relationship Id="rId104" Type="http://schemas.openxmlformats.org/officeDocument/2006/relationships/image" Target="media/image96.wmf"/><Relationship Id="rId125" Type="http://schemas.openxmlformats.org/officeDocument/2006/relationships/image" Target="media/image117.wmf"/><Relationship Id="rId146" Type="http://schemas.openxmlformats.org/officeDocument/2006/relationships/image" Target="media/image138.wmf"/><Relationship Id="rId167" Type="http://schemas.openxmlformats.org/officeDocument/2006/relationships/image" Target="media/image159.wmf"/><Relationship Id="rId188" Type="http://schemas.openxmlformats.org/officeDocument/2006/relationships/image" Target="media/image180.wmf"/><Relationship Id="rId311" Type="http://schemas.openxmlformats.org/officeDocument/2006/relationships/image" Target="media/image302.wmf"/><Relationship Id="rId332" Type="http://schemas.openxmlformats.org/officeDocument/2006/relationships/image" Target="media/image323.wmf"/><Relationship Id="rId353" Type="http://schemas.openxmlformats.org/officeDocument/2006/relationships/image" Target="media/image344.wmf"/><Relationship Id="rId374" Type="http://schemas.openxmlformats.org/officeDocument/2006/relationships/image" Target="media/image365.wmf"/><Relationship Id="rId395" Type="http://schemas.openxmlformats.org/officeDocument/2006/relationships/image" Target="media/image386.wmf"/><Relationship Id="rId409" Type="http://schemas.openxmlformats.org/officeDocument/2006/relationships/image" Target="media/image400.wmf"/><Relationship Id="rId71" Type="http://schemas.openxmlformats.org/officeDocument/2006/relationships/image" Target="media/image63.wmf"/><Relationship Id="rId92" Type="http://schemas.openxmlformats.org/officeDocument/2006/relationships/image" Target="media/image84.wmf"/><Relationship Id="rId213" Type="http://schemas.openxmlformats.org/officeDocument/2006/relationships/image" Target="media/image205.wmf"/><Relationship Id="rId234" Type="http://schemas.openxmlformats.org/officeDocument/2006/relationships/image" Target="media/image226.wmf"/><Relationship Id="rId420" Type="http://schemas.openxmlformats.org/officeDocument/2006/relationships/image" Target="media/image411.wmf"/><Relationship Id="rId2" Type="http://schemas.openxmlformats.org/officeDocument/2006/relationships/numbering" Target="numbering.xml"/><Relationship Id="rId29" Type="http://schemas.openxmlformats.org/officeDocument/2006/relationships/image" Target="media/image21.wmf"/><Relationship Id="rId255" Type="http://schemas.openxmlformats.org/officeDocument/2006/relationships/image" Target="media/image247.wmf"/><Relationship Id="rId276" Type="http://schemas.openxmlformats.org/officeDocument/2006/relationships/image" Target="media/image268.wmf"/><Relationship Id="rId297" Type="http://schemas.openxmlformats.org/officeDocument/2006/relationships/image" Target="media/image288.wmf"/><Relationship Id="rId441" Type="http://schemas.openxmlformats.org/officeDocument/2006/relationships/image" Target="media/image432.wmf"/><Relationship Id="rId462" Type="http://schemas.openxmlformats.org/officeDocument/2006/relationships/footer" Target="footer2.xml"/><Relationship Id="rId40" Type="http://schemas.openxmlformats.org/officeDocument/2006/relationships/image" Target="media/image32.wmf"/><Relationship Id="rId115" Type="http://schemas.openxmlformats.org/officeDocument/2006/relationships/image" Target="media/image107.wmf"/><Relationship Id="rId136" Type="http://schemas.openxmlformats.org/officeDocument/2006/relationships/image" Target="media/image128.wmf"/><Relationship Id="rId157" Type="http://schemas.openxmlformats.org/officeDocument/2006/relationships/image" Target="media/image149.wmf"/><Relationship Id="rId178" Type="http://schemas.openxmlformats.org/officeDocument/2006/relationships/image" Target="media/image170.wmf"/><Relationship Id="rId301" Type="http://schemas.openxmlformats.org/officeDocument/2006/relationships/image" Target="media/image292.wmf"/><Relationship Id="rId322" Type="http://schemas.openxmlformats.org/officeDocument/2006/relationships/image" Target="media/image313.wmf"/><Relationship Id="rId343" Type="http://schemas.openxmlformats.org/officeDocument/2006/relationships/image" Target="media/image334.wmf"/><Relationship Id="rId364" Type="http://schemas.openxmlformats.org/officeDocument/2006/relationships/image" Target="media/image355.wmf"/><Relationship Id="rId61" Type="http://schemas.openxmlformats.org/officeDocument/2006/relationships/image" Target="media/image53.wmf"/><Relationship Id="rId82" Type="http://schemas.openxmlformats.org/officeDocument/2006/relationships/image" Target="media/image74.wmf"/><Relationship Id="rId199" Type="http://schemas.openxmlformats.org/officeDocument/2006/relationships/image" Target="media/image191.wmf"/><Relationship Id="rId203" Type="http://schemas.openxmlformats.org/officeDocument/2006/relationships/image" Target="media/image195.wmf"/><Relationship Id="rId385" Type="http://schemas.openxmlformats.org/officeDocument/2006/relationships/image" Target="media/image376.wmf"/><Relationship Id="rId19" Type="http://schemas.openxmlformats.org/officeDocument/2006/relationships/image" Target="media/image11.wmf"/><Relationship Id="rId224" Type="http://schemas.openxmlformats.org/officeDocument/2006/relationships/image" Target="media/image216.wmf"/><Relationship Id="rId245" Type="http://schemas.openxmlformats.org/officeDocument/2006/relationships/image" Target="media/image237.png"/><Relationship Id="rId266" Type="http://schemas.openxmlformats.org/officeDocument/2006/relationships/image" Target="media/image258.wmf"/><Relationship Id="rId287" Type="http://schemas.openxmlformats.org/officeDocument/2006/relationships/image" Target="media/image278.wmf"/><Relationship Id="rId410" Type="http://schemas.openxmlformats.org/officeDocument/2006/relationships/image" Target="media/image401.wmf"/><Relationship Id="rId431" Type="http://schemas.openxmlformats.org/officeDocument/2006/relationships/image" Target="media/image422.wmf"/><Relationship Id="rId452" Type="http://schemas.openxmlformats.org/officeDocument/2006/relationships/image" Target="media/image443.wmf"/><Relationship Id="rId30" Type="http://schemas.openxmlformats.org/officeDocument/2006/relationships/image" Target="media/image22.wmf"/><Relationship Id="rId105" Type="http://schemas.openxmlformats.org/officeDocument/2006/relationships/image" Target="media/image97.wmf"/><Relationship Id="rId126" Type="http://schemas.openxmlformats.org/officeDocument/2006/relationships/image" Target="media/image118.wmf"/><Relationship Id="rId147" Type="http://schemas.openxmlformats.org/officeDocument/2006/relationships/image" Target="media/image139.wmf"/><Relationship Id="rId168" Type="http://schemas.openxmlformats.org/officeDocument/2006/relationships/image" Target="media/image160.wmf"/><Relationship Id="rId312" Type="http://schemas.openxmlformats.org/officeDocument/2006/relationships/image" Target="media/image303.wmf"/><Relationship Id="rId333" Type="http://schemas.openxmlformats.org/officeDocument/2006/relationships/image" Target="media/image324.wmf"/><Relationship Id="rId354" Type="http://schemas.openxmlformats.org/officeDocument/2006/relationships/image" Target="media/image345.wmf"/><Relationship Id="rId51" Type="http://schemas.openxmlformats.org/officeDocument/2006/relationships/image" Target="media/image43.wmf"/><Relationship Id="rId72" Type="http://schemas.openxmlformats.org/officeDocument/2006/relationships/image" Target="media/image64.wmf"/><Relationship Id="rId93" Type="http://schemas.openxmlformats.org/officeDocument/2006/relationships/image" Target="media/image85.wmf"/><Relationship Id="rId189" Type="http://schemas.openxmlformats.org/officeDocument/2006/relationships/image" Target="media/image181.wmf"/><Relationship Id="rId375" Type="http://schemas.openxmlformats.org/officeDocument/2006/relationships/image" Target="media/image366.wmf"/><Relationship Id="rId396" Type="http://schemas.openxmlformats.org/officeDocument/2006/relationships/image" Target="media/image387.wmf"/><Relationship Id="rId3" Type="http://schemas.openxmlformats.org/officeDocument/2006/relationships/styles" Target="styles.xml"/><Relationship Id="rId214" Type="http://schemas.openxmlformats.org/officeDocument/2006/relationships/image" Target="media/image206.wmf"/><Relationship Id="rId235" Type="http://schemas.openxmlformats.org/officeDocument/2006/relationships/image" Target="media/image227.wmf"/><Relationship Id="rId256" Type="http://schemas.openxmlformats.org/officeDocument/2006/relationships/image" Target="media/image248.wmf"/><Relationship Id="rId277" Type="http://schemas.openxmlformats.org/officeDocument/2006/relationships/image" Target="media/image269.wmf"/><Relationship Id="rId298" Type="http://schemas.openxmlformats.org/officeDocument/2006/relationships/image" Target="media/image289.wmf"/><Relationship Id="rId400" Type="http://schemas.openxmlformats.org/officeDocument/2006/relationships/image" Target="media/image391.wmf"/><Relationship Id="rId421" Type="http://schemas.openxmlformats.org/officeDocument/2006/relationships/image" Target="media/image412.wmf"/><Relationship Id="rId442" Type="http://schemas.openxmlformats.org/officeDocument/2006/relationships/image" Target="media/image433.wmf"/><Relationship Id="rId463" Type="http://schemas.openxmlformats.org/officeDocument/2006/relationships/fontTable" Target="fontTable.xml"/><Relationship Id="rId116" Type="http://schemas.openxmlformats.org/officeDocument/2006/relationships/image" Target="media/image108.wmf"/><Relationship Id="rId137" Type="http://schemas.openxmlformats.org/officeDocument/2006/relationships/image" Target="media/image129.wmf"/><Relationship Id="rId158" Type="http://schemas.openxmlformats.org/officeDocument/2006/relationships/image" Target="media/image150.wmf"/><Relationship Id="rId302" Type="http://schemas.openxmlformats.org/officeDocument/2006/relationships/image" Target="media/image293.wmf"/><Relationship Id="rId323" Type="http://schemas.openxmlformats.org/officeDocument/2006/relationships/image" Target="media/image314.wmf"/><Relationship Id="rId344" Type="http://schemas.openxmlformats.org/officeDocument/2006/relationships/image" Target="media/image335.wmf"/><Relationship Id="rId20" Type="http://schemas.openxmlformats.org/officeDocument/2006/relationships/image" Target="media/image12.wmf"/><Relationship Id="rId41" Type="http://schemas.openxmlformats.org/officeDocument/2006/relationships/image" Target="media/image33.wmf"/><Relationship Id="rId62" Type="http://schemas.openxmlformats.org/officeDocument/2006/relationships/image" Target="media/image54.wmf"/><Relationship Id="rId83" Type="http://schemas.openxmlformats.org/officeDocument/2006/relationships/image" Target="media/image75.wmf"/><Relationship Id="rId179" Type="http://schemas.openxmlformats.org/officeDocument/2006/relationships/image" Target="media/image171.wmf"/><Relationship Id="rId365" Type="http://schemas.openxmlformats.org/officeDocument/2006/relationships/image" Target="media/image356.wmf"/><Relationship Id="rId386" Type="http://schemas.openxmlformats.org/officeDocument/2006/relationships/image" Target="media/image377.wmf"/><Relationship Id="rId190" Type="http://schemas.openxmlformats.org/officeDocument/2006/relationships/image" Target="media/image182.wmf"/><Relationship Id="rId204" Type="http://schemas.openxmlformats.org/officeDocument/2006/relationships/image" Target="media/image196.wmf"/><Relationship Id="rId225" Type="http://schemas.openxmlformats.org/officeDocument/2006/relationships/image" Target="media/image217.wmf"/><Relationship Id="rId246" Type="http://schemas.openxmlformats.org/officeDocument/2006/relationships/image" Target="media/image238.png"/><Relationship Id="rId267" Type="http://schemas.openxmlformats.org/officeDocument/2006/relationships/image" Target="media/image259.wmf"/><Relationship Id="rId288" Type="http://schemas.openxmlformats.org/officeDocument/2006/relationships/image" Target="media/image279.wmf"/><Relationship Id="rId411" Type="http://schemas.openxmlformats.org/officeDocument/2006/relationships/image" Target="media/image402.wmf"/><Relationship Id="rId432" Type="http://schemas.openxmlformats.org/officeDocument/2006/relationships/image" Target="media/image423.wmf"/><Relationship Id="rId453" Type="http://schemas.openxmlformats.org/officeDocument/2006/relationships/image" Target="media/image444.wmf"/><Relationship Id="rId106" Type="http://schemas.openxmlformats.org/officeDocument/2006/relationships/image" Target="media/image98.wmf"/><Relationship Id="rId127" Type="http://schemas.openxmlformats.org/officeDocument/2006/relationships/image" Target="media/image119.wmf"/><Relationship Id="rId313" Type="http://schemas.openxmlformats.org/officeDocument/2006/relationships/image" Target="media/image304.wmf"/><Relationship Id="rId10" Type="http://schemas.openxmlformats.org/officeDocument/2006/relationships/image" Target="media/image2.wmf"/><Relationship Id="rId31" Type="http://schemas.openxmlformats.org/officeDocument/2006/relationships/image" Target="media/image23.wmf"/><Relationship Id="rId52" Type="http://schemas.openxmlformats.org/officeDocument/2006/relationships/image" Target="media/image44.wmf"/><Relationship Id="rId73" Type="http://schemas.openxmlformats.org/officeDocument/2006/relationships/image" Target="media/image65.wmf"/><Relationship Id="rId94" Type="http://schemas.openxmlformats.org/officeDocument/2006/relationships/image" Target="media/image86.wmf"/><Relationship Id="rId148" Type="http://schemas.openxmlformats.org/officeDocument/2006/relationships/image" Target="media/image140.wmf"/><Relationship Id="rId169" Type="http://schemas.openxmlformats.org/officeDocument/2006/relationships/image" Target="media/image161.wmf"/><Relationship Id="rId334" Type="http://schemas.openxmlformats.org/officeDocument/2006/relationships/image" Target="media/image325.wmf"/><Relationship Id="rId355" Type="http://schemas.openxmlformats.org/officeDocument/2006/relationships/image" Target="media/image346.wmf"/><Relationship Id="rId376" Type="http://schemas.openxmlformats.org/officeDocument/2006/relationships/image" Target="media/image367.wmf"/><Relationship Id="rId397" Type="http://schemas.openxmlformats.org/officeDocument/2006/relationships/image" Target="media/image388.wmf"/><Relationship Id="rId4" Type="http://schemas.microsoft.com/office/2007/relationships/stylesWithEffects" Target="stylesWithEffects.xml"/><Relationship Id="rId180" Type="http://schemas.openxmlformats.org/officeDocument/2006/relationships/image" Target="media/image172.wmf"/><Relationship Id="rId215" Type="http://schemas.openxmlformats.org/officeDocument/2006/relationships/image" Target="media/image207.wmf"/><Relationship Id="rId236" Type="http://schemas.openxmlformats.org/officeDocument/2006/relationships/image" Target="media/image228.wmf"/><Relationship Id="rId257" Type="http://schemas.openxmlformats.org/officeDocument/2006/relationships/image" Target="media/image249.wmf"/><Relationship Id="rId278" Type="http://schemas.openxmlformats.org/officeDocument/2006/relationships/image" Target="media/image270.wmf"/><Relationship Id="rId401" Type="http://schemas.openxmlformats.org/officeDocument/2006/relationships/image" Target="media/image392.wmf"/><Relationship Id="rId422" Type="http://schemas.openxmlformats.org/officeDocument/2006/relationships/image" Target="media/image413.wmf"/><Relationship Id="rId443" Type="http://schemas.openxmlformats.org/officeDocument/2006/relationships/image" Target="media/image434.wmf"/><Relationship Id="rId464" Type="http://schemas.openxmlformats.org/officeDocument/2006/relationships/theme" Target="theme/theme1.xml"/><Relationship Id="rId303" Type="http://schemas.openxmlformats.org/officeDocument/2006/relationships/image" Target="media/image294.wmf"/><Relationship Id="rId42" Type="http://schemas.openxmlformats.org/officeDocument/2006/relationships/image" Target="media/image34.wmf"/><Relationship Id="rId84" Type="http://schemas.openxmlformats.org/officeDocument/2006/relationships/image" Target="media/image76.wmf"/><Relationship Id="rId138" Type="http://schemas.openxmlformats.org/officeDocument/2006/relationships/image" Target="media/image130.wmf"/><Relationship Id="rId345" Type="http://schemas.openxmlformats.org/officeDocument/2006/relationships/image" Target="media/image336.wmf"/><Relationship Id="rId387" Type="http://schemas.openxmlformats.org/officeDocument/2006/relationships/image" Target="media/image378.wmf"/><Relationship Id="rId191" Type="http://schemas.openxmlformats.org/officeDocument/2006/relationships/image" Target="media/image183.wmf"/><Relationship Id="rId205" Type="http://schemas.openxmlformats.org/officeDocument/2006/relationships/image" Target="media/image197.wmf"/><Relationship Id="rId247" Type="http://schemas.openxmlformats.org/officeDocument/2006/relationships/image" Target="media/image239.wmf"/><Relationship Id="rId412" Type="http://schemas.openxmlformats.org/officeDocument/2006/relationships/image" Target="media/image403.wmf"/><Relationship Id="rId107" Type="http://schemas.openxmlformats.org/officeDocument/2006/relationships/image" Target="media/image99.wmf"/><Relationship Id="rId289" Type="http://schemas.openxmlformats.org/officeDocument/2006/relationships/image" Target="media/image280.wmf"/><Relationship Id="rId454" Type="http://schemas.openxmlformats.org/officeDocument/2006/relationships/image" Target="media/image445.wmf"/><Relationship Id="rId11" Type="http://schemas.openxmlformats.org/officeDocument/2006/relationships/image" Target="media/image3.wmf"/><Relationship Id="rId53" Type="http://schemas.openxmlformats.org/officeDocument/2006/relationships/image" Target="media/image45.wmf"/><Relationship Id="rId149" Type="http://schemas.openxmlformats.org/officeDocument/2006/relationships/image" Target="media/image141.wmf"/><Relationship Id="rId314" Type="http://schemas.openxmlformats.org/officeDocument/2006/relationships/image" Target="media/image305.wmf"/><Relationship Id="rId356" Type="http://schemas.openxmlformats.org/officeDocument/2006/relationships/image" Target="media/image347.wmf"/><Relationship Id="rId398" Type="http://schemas.openxmlformats.org/officeDocument/2006/relationships/image" Target="media/image389.wmf"/><Relationship Id="rId95" Type="http://schemas.openxmlformats.org/officeDocument/2006/relationships/image" Target="media/image87.wmf"/><Relationship Id="rId160" Type="http://schemas.openxmlformats.org/officeDocument/2006/relationships/image" Target="media/image152.wmf"/><Relationship Id="rId216" Type="http://schemas.openxmlformats.org/officeDocument/2006/relationships/image" Target="media/image208.wmf"/><Relationship Id="rId423" Type="http://schemas.openxmlformats.org/officeDocument/2006/relationships/image" Target="media/image414.wmf"/><Relationship Id="rId258" Type="http://schemas.openxmlformats.org/officeDocument/2006/relationships/image" Target="media/image250.wmf"/><Relationship Id="rId22" Type="http://schemas.openxmlformats.org/officeDocument/2006/relationships/image" Target="media/image14.wmf"/><Relationship Id="rId64" Type="http://schemas.openxmlformats.org/officeDocument/2006/relationships/image" Target="media/image56.wmf"/><Relationship Id="rId118" Type="http://schemas.openxmlformats.org/officeDocument/2006/relationships/image" Target="media/image110.wmf"/><Relationship Id="rId325" Type="http://schemas.openxmlformats.org/officeDocument/2006/relationships/image" Target="media/image316.wmf"/><Relationship Id="rId367" Type="http://schemas.openxmlformats.org/officeDocument/2006/relationships/image" Target="media/image358.wmf"/><Relationship Id="rId171" Type="http://schemas.openxmlformats.org/officeDocument/2006/relationships/image" Target="media/image163.wmf"/><Relationship Id="rId227" Type="http://schemas.openxmlformats.org/officeDocument/2006/relationships/image" Target="media/image219.wmf"/><Relationship Id="rId269" Type="http://schemas.openxmlformats.org/officeDocument/2006/relationships/image" Target="media/image261.wmf"/><Relationship Id="rId434" Type="http://schemas.openxmlformats.org/officeDocument/2006/relationships/image" Target="media/image425.wmf"/><Relationship Id="rId33" Type="http://schemas.openxmlformats.org/officeDocument/2006/relationships/image" Target="media/image25.wmf"/><Relationship Id="rId129" Type="http://schemas.openxmlformats.org/officeDocument/2006/relationships/image" Target="media/image121.wmf"/><Relationship Id="rId280" Type="http://schemas.openxmlformats.org/officeDocument/2006/relationships/image" Target="media/image272.wmf"/><Relationship Id="rId336" Type="http://schemas.openxmlformats.org/officeDocument/2006/relationships/image" Target="media/image327.wmf"/><Relationship Id="rId75" Type="http://schemas.openxmlformats.org/officeDocument/2006/relationships/image" Target="media/image67.wmf"/><Relationship Id="rId140" Type="http://schemas.openxmlformats.org/officeDocument/2006/relationships/image" Target="media/image132.wmf"/><Relationship Id="rId182" Type="http://schemas.openxmlformats.org/officeDocument/2006/relationships/image" Target="media/image174.wmf"/><Relationship Id="rId378" Type="http://schemas.openxmlformats.org/officeDocument/2006/relationships/image" Target="media/image369.wmf"/><Relationship Id="rId403" Type="http://schemas.openxmlformats.org/officeDocument/2006/relationships/image" Target="media/image394.wmf"/><Relationship Id="rId6" Type="http://schemas.openxmlformats.org/officeDocument/2006/relationships/webSettings" Target="webSettings.xml"/><Relationship Id="rId238" Type="http://schemas.openxmlformats.org/officeDocument/2006/relationships/image" Target="media/image230.wmf"/><Relationship Id="rId445" Type="http://schemas.openxmlformats.org/officeDocument/2006/relationships/image" Target="media/image436.wmf"/><Relationship Id="rId291" Type="http://schemas.openxmlformats.org/officeDocument/2006/relationships/image" Target="media/image282.wmf"/><Relationship Id="rId305" Type="http://schemas.openxmlformats.org/officeDocument/2006/relationships/image" Target="media/image296.wmf"/><Relationship Id="rId347" Type="http://schemas.openxmlformats.org/officeDocument/2006/relationships/image" Target="media/image33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94A13-EB16-45D6-93FA-EB7919FCF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Pages>
  <Words>9490</Words>
  <Characters>54096</Characters>
  <Application>Microsoft Office Word</Application>
  <DocSecurity>8</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2014-12-29T06:39:00Z</cp:lastPrinted>
  <dcterms:created xsi:type="dcterms:W3CDTF">2014-12-17T10:33:00Z</dcterms:created>
  <dcterms:modified xsi:type="dcterms:W3CDTF">2014-12-29T08:06:00Z</dcterms:modified>
</cp:coreProperties>
</file>